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C" w:rsidRDefault="00473C6C" w:rsidP="00473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C6C" w:rsidRPr="001866C3" w:rsidRDefault="00473C6C" w:rsidP="00473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ПОЛОЖЕНИЕ</w:t>
      </w:r>
    </w:p>
    <w:p w:rsidR="00473C6C" w:rsidRPr="001866C3" w:rsidRDefault="00473C6C" w:rsidP="00473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об организации питания учащихся</w:t>
      </w:r>
    </w:p>
    <w:p w:rsidR="00473C6C" w:rsidRPr="001866C3" w:rsidRDefault="00473C6C" w:rsidP="00473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</w:t>
      </w:r>
    </w:p>
    <w:p w:rsidR="00473C6C" w:rsidRPr="001866C3" w:rsidRDefault="00473C6C" w:rsidP="00473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«Гимназия №3»</w:t>
      </w:r>
    </w:p>
    <w:p w:rsidR="00473C6C" w:rsidRPr="001866C3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Данное Положение разработано в соответствии с Законом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Федерации от 29.12.2012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СанПиН 2.4.5.2409-08 "Санитарно-эпидемиологические требования 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питания обучающихся в общеобразовательных учреждениях,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начального и среднего профессионального образования", статьей 63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Ярославской области от 19 декабря 2008 г. N 65-з "Социальный кодекс Ярославской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области" (с изменениями и дополнениями), приказом департамента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Ярославской области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от 27 февраля 2009 года № 78/01-03 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предоставления социальной услуги по обеспечению бесплатным питанием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категорий обучающихся образовательных организаций», в редакции 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департамента образования Ярославской области от 15.05.2009 № 225/01-03,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14.03.2011 № 291/01-03, от 06.12.2011 №1198/01-03, от 27.06.2012 № 359/01-03,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26.10.2012 №525/01-03, от 27.03.2014 №13-нп, от 26.01.2015 № 07-нп,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муниципалитета г. Ярославля от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9 октября 2008 г. N 787 "О дополнительных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социальной поддержки отдельных категорий граждан", Постановлением мэра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Ярославля от 27 августа 2008 г. N 2349 "Об установлении денежной нормы на 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учащихся", Постановлением мэрии г. Ярославля от 18 февраля 2009 г. N 428 «О 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по реализации решения муниципалитета города Ярославля от 09.10.2008 № 787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дополнительных мерах социальной поддержки отдельных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 xml:space="preserve"> категорий граждан»,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Порядком предоставления питания для отдельных категорий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 города Ярославля (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постановлением мэрии г. Ярославля от 11.06.2015 N 1119).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1.2. Положение распространяется на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 xml:space="preserve"> гимназии №3 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обучения, имеющих в соответствии со статьей 37 Федерального закона и статьёй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п.1 Социального кодекса право на получение бесплатного питания.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1.3.Положение разработано с целью регулирования процесса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обеспечения учащихся горячим питанием.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1.4.Положение определяет порядок организации питания в школе,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организации питания на льготной основе.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1.5.Стоимость предоставляемого питания на одного обучающего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устанавливается Правительством Ярославской области.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1.6.Выбор организации, осуществляющей питание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 xml:space="preserve"> в школе,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производится на конкурсной основе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2. Порядок организации питания 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2.1.Для учащихся предусматривается организация двухразового горячего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(завтрак и обед) в период учебного процесса.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2.2.Питание в школе организуется на основе примерного меню горячих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завтраков и обедов для организации питания детей 11-18 лет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общеобразовательных учреждениях. Реализация продукции,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предусмотренной утвержденными перечнями и меню, не допускается.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lastRenderedPageBreak/>
        <w:t>2.3.Организация питания в школе осуществляется ответственным за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питания, назначаемым приказом директора на текущий учебный год.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2.4.Ответственность за организацию питания в школе несет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учреждения.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2.5.Ежедневно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Pr="001866C3">
        <w:rPr>
          <w:rFonts w:ascii="Times New Roman" w:hAnsi="Times New Roman" w:cs="Times New Roman"/>
          <w:sz w:val="24"/>
          <w:szCs w:val="24"/>
        </w:rPr>
        <w:t xml:space="preserve"> вывешивается утверждённое меню,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указываются названия блюд, их объём (выход в граммах), пищевая ценность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стоимость.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2.6.Школьн</w:t>
      </w:r>
      <w:r>
        <w:rPr>
          <w:rFonts w:ascii="Times New Roman" w:hAnsi="Times New Roman" w:cs="Times New Roman"/>
          <w:sz w:val="24"/>
          <w:szCs w:val="24"/>
        </w:rPr>
        <w:t>ая столовая</w:t>
      </w:r>
      <w:r w:rsidRPr="001866C3">
        <w:rPr>
          <w:rFonts w:ascii="Times New Roman" w:hAnsi="Times New Roman" w:cs="Times New Roman"/>
          <w:sz w:val="24"/>
          <w:szCs w:val="24"/>
        </w:rPr>
        <w:t xml:space="preserve"> осуществляет производственную деятельность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объеме в режиме работы школы. В случае проведения мероприятий,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с выходом или выездом обучающихся из здания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столовая</w:t>
      </w:r>
      <w:r w:rsidRPr="001866C3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 специальному графику,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согласованному с директором школы.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2.7.Часы приема пищи устанавливаются в соответствии с графиком приема пищи,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утвержденным директором школы. Отпуск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 xml:space="preserve">питания (завтраки и обеды)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Pr="001866C3">
        <w:rPr>
          <w:rFonts w:ascii="Times New Roman" w:hAnsi="Times New Roman" w:cs="Times New Roman"/>
          <w:sz w:val="24"/>
          <w:szCs w:val="24"/>
        </w:rPr>
        <w:t xml:space="preserve"> осуществляется по классам.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2.8.Для поддержания порядка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Pr="001866C3">
        <w:rPr>
          <w:rFonts w:ascii="Times New Roman" w:hAnsi="Times New Roman" w:cs="Times New Roman"/>
          <w:sz w:val="24"/>
          <w:szCs w:val="24"/>
        </w:rPr>
        <w:t xml:space="preserve"> организовано дежурство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работников.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6C3">
        <w:rPr>
          <w:rFonts w:ascii="Times New Roman" w:hAnsi="Times New Roman" w:cs="Times New Roman"/>
          <w:sz w:val="24"/>
          <w:szCs w:val="24"/>
        </w:rPr>
        <w:t>2.9.Классные руководители организуют разъяснительную и просветительскую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работу с обучающими и родителями (законными представителями)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правильном питании, несут ответственность за организацию питания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класса, информируют родителей о необходимых документах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предоставления льготного питания, организуют питание учащихся по  безналичной  системе «Ладошки»,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ежедневно своевременно предоставляют в столовую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информацию о количестве питающихся детей, в том числе на льготной основе.</w:t>
      </w:r>
      <w:proofErr w:type="gramEnd"/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Классный руководитель обязан: вести ежедневный учет питания учащихся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классе.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66C3">
        <w:rPr>
          <w:rFonts w:ascii="Times New Roman" w:hAnsi="Times New Roman" w:cs="Times New Roman"/>
          <w:sz w:val="24"/>
          <w:szCs w:val="24"/>
        </w:rPr>
        <w:t>. Учащиеся обязаны: выполнять требования классного руководителя, выполнять требования техники безопасности и охраны труда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пребывания в буфете, соблюдать нормы личной гигиены и правила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в буфете. Учащиеся имеют право: получать горячее питание согласно меню,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высказывать пожелания по улучшению качества питания.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66C3">
        <w:rPr>
          <w:rFonts w:ascii="Times New Roman" w:hAnsi="Times New Roman" w:cs="Times New Roman"/>
          <w:sz w:val="24"/>
          <w:szCs w:val="24"/>
        </w:rPr>
        <w:t>. Родители имеют право: обращаться к директору школы по проблемам,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связанным с организацией горячего питания, вносить предложения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рассмотрение органов управления школы по совершенствованию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 xml:space="preserve">горячего питания, принимать участие в работе комиссии по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организацией питания.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3. Порядок предоставления бесплатного питания.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Бесплатное питание предоставляется в соответствии с приказом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образования Ярославской области от 27 февраля 2009 года № 78/01-03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утверждении порядка предоставления социальной услуги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бесплатным питанием отдельных категорий обучающихся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организаций», в редакции приказов департамента образования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от 15.05.2009 № 225/01-03, от 14.03.2011 № 291/01-03, от 06.12.2011 №1198/01-03,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27.06.2012 № 359/01-03, от 26.10.2012 №525/01-03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>, от 27.03.2014 №13-нп,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26.01.2015 № 07-нп, Порядком предоставления питания для отдельных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учащихся муниципальных общеобразовательных организаций города Ярославля,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введенным Постановлением мэрии г. Ярославля от 11.06.2015 № 1119 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от 09.10.2015 № 18965 на основании заявления (Приложение  2,3)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6C3">
        <w:rPr>
          <w:rFonts w:ascii="Times New Roman" w:hAnsi="Times New Roman" w:cs="Times New Roman"/>
          <w:sz w:val="24"/>
          <w:szCs w:val="24"/>
        </w:rPr>
        <w:t>подтверждающих документов.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 xml:space="preserve"> организацией школьного питания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>ля контроля за организацией и осуществлением питания в школе создается комиссия,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1866C3">
        <w:rPr>
          <w:rFonts w:ascii="Times New Roman" w:hAnsi="Times New Roman" w:cs="Times New Roman"/>
          <w:sz w:val="24"/>
          <w:szCs w:val="24"/>
        </w:rPr>
        <w:t xml:space="preserve"> которой входят: директор школы, медицинский работник (по согласованию),</w:t>
      </w:r>
      <w:r>
        <w:rPr>
          <w:rFonts w:ascii="Times New Roman" w:hAnsi="Times New Roman" w:cs="Times New Roman"/>
          <w:sz w:val="24"/>
          <w:szCs w:val="24"/>
        </w:rPr>
        <w:t xml:space="preserve"> родитель - представитель от Управляющего Совета</w:t>
      </w:r>
      <w:r w:rsidRPr="001866C3">
        <w:rPr>
          <w:rFonts w:ascii="Times New Roman" w:hAnsi="Times New Roman" w:cs="Times New Roman"/>
          <w:sz w:val="24"/>
          <w:szCs w:val="24"/>
        </w:rPr>
        <w:t>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lastRenderedPageBreak/>
        <w:t>4.2. Комиссия производит контроль организации питания по разработанному плану.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4.3. Комиссия: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 xml:space="preserve">- осуществляет общественный контроль за выполнением контракта на оказание услуг </w:t>
      </w:r>
      <w:proofErr w:type="gramStart"/>
      <w:r w:rsidRPr="001866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организации питания: выполнение режима питания учащихся, соблюдением санитарных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норм и правил; соблюдение графика работы столовой;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- проверяет оформление ежедневного меню, его соответствие примерному меню и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реализуемой продукции;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- контролирует санитарное состояние и содержание пищеблока и соблюдение правил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личной гигиены работников;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-проверяет условия транспортировки; качество готовой продукции; чистоту посуды и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инвентаря; условия труда;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- проводит проверку исправности оборудования;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- проверяет режим питания;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- следит за соблюдением чистоты помещения, качеством и периодичностью уборки</w:t>
      </w:r>
    </w:p>
    <w:p w:rsidR="00473C6C" w:rsidRPr="001866C3" w:rsidRDefault="00473C6C" w:rsidP="00473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6C3">
        <w:rPr>
          <w:rFonts w:ascii="Times New Roman" w:hAnsi="Times New Roman" w:cs="Times New Roman"/>
          <w:sz w:val="24"/>
          <w:szCs w:val="24"/>
        </w:rPr>
        <w:t>обеденного зала, кухонным инвентарем.</w:t>
      </w: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4629"/>
        <w:gridCol w:w="2836"/>
      </w:tblGrid>
      <w:tr w:rsidR="00473C6C" w:rsidRPr="00ED7E31" w:rsidTr="004F33CF">
        <w:trPr>
          <w:gridAfter w:val="1"/>
          <w:wAfter w:w="2836" w:type="dxa"/>
        </w:trPr>
        <w:tc>
          <w:tcPr>
            <w:tcW w:w="4629" w:type="dxa"/>
          </w:tcPr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Директору МОУ «Гимназия  №3»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spellStart"/>
            <w:r w:rsidRPr="00ED7E31">
              <w:rPr>
                <w:rFonts w:ascii="Calibri" w:eastAsia="Calibri" w:hAnsi="Calibri" w:cs="Times New Roman"/>
              </w:rPr>
              <w:t>Табуновой</w:t>
            </w:r>
            <w:proofErr w:type="spellEnd"/>
            <w:r w:rsidRPr="00ED7E31">
              <w:rPr>
                <w:rFonts w:ascii="Calibri" w:eastAsia="Calibri" w:hAnsi="Calibri" w:cs="Times New Roman"/>
              </w:rPr>
              <w:t xml:space="preserve"> Т.А.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7E31">
              <w:rPr>
                <w:rFonts w:ascii="Calibri" w:eastAsia="Calibri" w:hAnsi="Calibri" w:cs="Times New Roman"/>
                <w:sz w:val="16"/>
                <w:szCs w:val="16"/>
              </w:rPr>
              <w:t>Ф.И.О. родителя (законного представителя) полностью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gramStart"/>
            <w:r w:rsidRPr="00ED7E31">
              <w:rPr>
                <w:rFonts w:ascii="Calibri" w:eastAsia="Calibri" w:hAnsi="Calibri" w:cs="Times New Roman"/>
              </w:rPr>
              <w:t>Проживающего</w:t>
            </w:r>
            <w:proofErr w:type="gramEnd"/>
            <w:r w:rsidRPr="00ED7E31">
              <w:rPr>
                <w:rFonts w:ascii="Calibri" w:eastAsia="Calibri" w:hAnsi="Calibri" w:cs="Times New Roman"/>
              </w:rPr>
              <w:t xml:space="preserve"> по адресу: _______________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73C6C" w:rsidRPr="00ED7E31" w:rsidTr="004F33CF">
        <w:tc>
          <w:tcPr>
            <w:tcW w:w="7465" w:type="dxa"/>
            <w:gridSpan w:val="2"/>
          </w:tcPr>
          <w:p w:rsidR="00473C6C" w:rsidRPr="00ED7E31" w:rsidRDefault="00473C6C" w:rsidP="004F33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ЗАЯВЛЕНИЕ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Прошу предоставить бесплатное питание моему сыну (дочери)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Ф.И.О. ребенка (полностью)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 xml:space="preserve">На период </w:t>
            </w:r>
            <w:proofErr w:type="gramStart"/>
            <w:r w:rsidRPr="00ED7E31">
              <w:rPr>
                <w:rFonts w:ascii="Calibri" w:eastAsia="Calibri" w:hAnsi="Calibri" w:cs="Times New Roman"/>
              </w:rPr>
              <w:t>с</w:t>
            </w:r>
            <w:proofErr w:type="gramEnd"/>
            <w:r w:rsidRPr="00ED7E31">
              <w:rPr>
                <w:rFonts w:ascii="Calibri" w:eastAsia="Calibri" w:hAnsi="Calibri" w:cs="Times New Roman"/>
              </w:rPr>
              <w:t xml:space="preserve"> ______________  по _______________________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Ученику (</w:t>
            </w:r>
            <w:proofErr w:type="spellStart"/>
            <w:r w:rsidRPr="00ED7E31">
              <w:rPr>
                <w:rFonts w:ascii="Calibri" w:eastAsia="Calibri" w:hAnsi="Calibri" w:cs="Times New Roman"/>
              </w:rPr>
              <w:t>це</w:t>
            </w:r>
            <w:proofErr w:type="spellEnd"/>
            <w:r w:rsidRPr="00ED7E31">
              <w:rPr>
                <w:rFonts w:ascii="Calibri" w:eastAsia="Calibri" w:hAnsi="Calibri" w:cs="Times New Roman"/>
              </w:rPr>
              <w:t>) _________ класса, так как он (она) является ребенком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7E31">
              <w:rPr>
                <w:rFonts w:ascii="Calibri" w:eastAsia="Calibri" w:hAnsi="Calibri" w:cs="Times New Roman"/>
                <w:sz w:val="16"/>
                <w:szCs w:val="16"/>
              </w:rPr>
              <w:t xml:space="preserve">Указать категорию </w:t>
            </w:r>
            <w:proofErr w:type="gramStart"/>
            <w:r w:rsidRPr="00ED7E31">
              <w:rPr>
                <w:rFonts w:ascii="Calibri" w:eastAsia="Calibri" w:hAnsi="Calibri" w:cs="Times New Roman"/>
                <w:sz w:val="16"/>
                <w:szCs w:val="16"/>
              </w:rPr>
              <w:t>обучающихся</w:t>
            </w:r>
            <w:proofErr w:type="gramEnd"/>
            <w:r w:rsidRPr="00ED7E31">
              <w:rPr>
                <w:rFonts w:ascii="Calibri" w:eastAsia="Calibri" w:hAnsi="Calibri" w:cs="Times New Roman"/>
                <w:sz w:val="16"/>
                <w:szCs w:val="16"/>
              </w:rPr>
              <w:t>, пользующихся правом бесплатного питания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7E31">
              <w:rPr>
                <w:rFonts w:ascii="Calibri" w:eastAsia="Calibri" w:hAnsi="Calibri" w:cs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7E31">
              <w:rPr>
                <w:rFonts w:ascii="Calibri" w:eastAsia="Calibri" w:hAnsi="Calibri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Данные о ребенке, указанные в представленных документах, разрешаю использовать в целях защиты и охраны прав моего сына (дочери).</w:t>
            </w:r>
          </w:p>
        </w:tc>
      </w:tr>
      <w:tr w:rsidR="00473C6C" w:rsidRPr="00ED7E31" w:rsidTr="004F33CF">
        <w:trPr>
          <w:gridAfter w:val="1"/>
          <w:wAfter w:w="2836" w:type="dxa"/>
          <w:trHeight w:val="2035"/>
        </w:trPr>
        <w:tc>
          <w:tcPr>
            <w:tcW w:w="4629" w:type="dxa"/>
          </w:tcPr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3C6C" w:rsidRPr="00ED7E31" w:rsidRDefault="00473C6C" w:rsidP="004F33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Дата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_______________________________</w:t>
            </w:r>
          </w:p>
          <w:p w:rsidR="00473C6C" w:rsidRPr="00ED7E31" w:rsidRDefault="00473C6C" w:rsidP="004F33C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D7E31">
              <w:rPr>
                <w:rFonts w:ascii="Calibri" w:eastAsia="Calibri" w:hAnsi="Calibri" w:cs="Times New Roman"/>
              </w:rPr>
              <w:t>Подпись заявителя</w:t>
            </w:r>
          </w:p>
        </w:tc>
      </w:tr>
    </w:tbl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C6C" w:rsidRDefault="00473C6C" w:rsidP="00473C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ED7E3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 оказании социальной услуги по обеспечению одноразовым питанием за частичную плату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0"/>
        <w:gridCol w:w="5395"/>
      </w:tblGrid>
      <w:tr w:rsidR="00473C6C" w:rsidRPr="00ED7E31" w:rsidTr="004F33CF"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D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</w:tcPr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«1» сентября  2019 г.</w:t>
            </w:r>
          </w:p>
        </w:tc>
      </w:tr>
    </w:tbl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 «Гимназия №3»(далее - учреждение), в лице директора </w:t>
      </w:r>
      <w:proofErr w:type="spellStart"/>
      <w:r w:rsidRPr="00ED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Табуновой</w:t>
      </w:r>
      <w:proofErr w:type="spellEnd"/>
      <w:r w:rsidRPr="00ED7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Татьяны Александровны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_____________________________________________________________,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</w:t>
      </w:r>
      <w:proofErr w:type="gramStart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«Законный представитель»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(ой) в дальнейшем «обучающийся», с другой стороны, совместно именуемые в дальнейшем «Стороны», на основании статьи 63</w:t>
      </w:r>
      <w:r w:rsidRPr="00ED7E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Ярославской области «Социальный кодекс Ярославской области» и  заявления Законного представителя об оказании социальной услуги по обеспечению одноразовым питанием за частичную плату заключили настоящее Соглашение о нижеследующем:</w:t>
      </w:r>
      <w:proofErr w:type="gramEnd"/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6C" w:rsidRPr="00ED7E31" w:rsidRDefault="00473C6C" w:rsidP="00473C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осуществление в 2019-20 учебном году действий Сторон по оказанию социальной услуги по обеспечению одноразовым  питанием за частичную плату (далее – одноразовое питание) обучающегося школы за счет средств бюджета Ярославской области и средств Законного представителя  (или других граждан (организаций)) в дни учебных занятий в школе.</w:t>
      </w:r>
    </w:p>
    <w:p w:rsidR="00473C6C" w:rsidRPr="00ED7E31" w:rsidRDefault="00473C6C" w:rsidP="00473C6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одноразового питания в учебный день составляет 50,00 (пятьдесят) (цифры прописью) рублей на дату заключения настоящего Соглашения, а в дальнейшем определяется локальным актом школы.</w:t>
      </w:r>
    </w:p>
    <w:p w:rsidR="00473C6C" w:rsidRPr="00ED7E31" w:rsidRDefault="00473C6C" w:rsidP="00473C6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 </w:t>
      </w:r>
      <w:r w:rsidRPr="00ED7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частичной платы за одноразовое питание из средств бюджета составляет 50 процентов стоимости одноразового питания, но не более 25 рублей в день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C6C" w:rsidRPr="00ED7E31" w:rsidRDefault="00473C6C" w:rsidP="00473C6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1.4 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Размер частичной платы Законного представителя составляет 25,00 (двадцать пять)   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(цифры прописью) 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рублей в день на дату заключения настоящего Соглашения. Далее размер устанавливается как разница между стоимостью одноразового питания, определяемой в соответствии с пунктом 1.2, и размером частичной платы, указанным в пункте 1.3.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6C" w:rsidRPr="00ED7E31" w:rsidRDefault="00473C6C" w:rsidP="00473C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обязательства Сторон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оформляет лицевой счет </w:t>
      </w: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обучающегося</w:t>
      </w:r>
      <w:proofErr w:type="gramEnd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оформляет ежемесячно не позднее 5 числа месяца, в котором обучающийся будет получать одноразовое питание (далее - текущий месяц), квитанцию об оплате;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производит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прекращает предоставление одноразового питания </w:t>
      </w: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обучающемуся</w:t>
      </w:r>
      <w:proofErr w:type="gramEnd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случае 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отсутствия средств на лицевом счете обучающегося;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по заявлению Законного представителя производит перерасчет денежных средств, находящихся на лицевом счете обучающегося.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2.2 </w:t>
      </w: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Законный представитель: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производит оплату ежемесячно в срок до 8 числа текущего месяца. Оплата за первый месяц производится в течение 3 дней со дня получения квитанции об оплате;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предоставляет школе квитанцию об оплате;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имеет право подать в школу заявление на перерасчет денежных средств, находящихся на лицевом счете </w:t>
      </w:r>
      <w:proofErr w:type="gramStart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обучающегося</w:t>
      </w:r>
      <w:proofErr w:type="gramEnd"/>
      <w:r w:rsidRPr="00ED7E3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473C6C" w:rsidRPr="00ED7E31" w:rsidRDefault="00473C6C" w:rsidP="00473C6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6C" w:rsidRPr="00ED7E31" w:rsidRDefault="00473C6C" w:rsidP="00473C6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вступает в силу с момента подписания Сторонами и действует до 31 мая 2019 года.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составлено в двух экземплярах по одному для каждой Стороны.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D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Подписи Сторон:</w:t>
      </w:r>
    </w:p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473C6C" w:rsidRPr="00ED7E31" w:rsidTr="004F33CF">
        <w:tc>
          <w:tcPr>
            <w:tcW w:w="4932" w:type="dxa"/>
          </w:tcPr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 МОУ «Гимназия№3»</w:t>
            </w:r>
          </w:p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</w:t>
            </w:r>
          </w:p>
        </w:tc>
      </w:tr>
      <w:tr w:rsidR="00473C6C" w:rsidRPr="00ED7E31" w:rsidTr="004F33CF">
        <w:tc>
          <w:tcPr>
            <w:tcW w:w="4932" w:type="dxa"/>
          </w:tcPr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Табунова</w:t>
            </w:r>
            <w:proofErr w:type="spellEnd"/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932" w:type="dxa"/>
          </w:tcPr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______________/__________________</w:t>
            </w:r>
          </w:p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Адрес:___________________________</w:t>
            </w:r>
          </w:p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ED7E3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_________________________________</w:t>
            </w:r>
          </w:p>
          <w:p w:rsidR="00473C6C" w:rsidRPr="00ED7E31" w:rsidRDefault="00473C6C" w:rsidP="004F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C6C" w:rsidRPr="00ED7E31" w:rsidRDefault="00473C6C" w:rsidP="00473C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</w:t>
      </w:r>
      <w:r w:rsidRPr="00ED7E3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М.П.</w:t>
      </w:r>
    </w:p>
    <w:p w:rsidR="00473C6C" w:rsidRDefault="00473C6C" w:rsidP="0047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C6C" w:rsidRDefault="00473C6C"/>
    <w:sectPr w:rsidR="0047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B"/>
    <w:rsid w:val="004468CB"/>
    <w:rsid w:val="00473C6C"/>
    <w:rsid w:val="008F6DAB"/>
    <w:rsid w:val="00C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2019-10-22T15:01:00Z</dcterms:created>
  <dcterms:modified xsi:type="dcterms:W3CDTF">2019-10-22T15:05:00Z</dcterms:modified>
</cp:coreProperties>
</file>