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685E" w14:textId="77777777" w:rsidR="003559B9" w:rsidRDefault="003559B9" w:rsidP="003559B9">
      <w:pPr>
        <w:pStyle w:val="docdata"/>
        <w:widowControl w:val="0"/>
        <w:spacing w:before="0" w:beforeAutospacing="0" w:after="0" w:afterAutospacing="0"/>
        <w:ind w:right="-5"/>
        <w:jc w:val="center"/>
      </w:pPr>
      <w:r>
        <w:rPr>
          <w:b/>
          <w:bCs/>
          <w:color w:val="000000"/>
          <w:sz w:val="28"/>
          <w:szCs w:val="28"/>
        </w:rPr>
        <w:t>Информация о проведении социально-психологического тестирования</w:t>
      </w:r>
    </w:p>
    <w:p w14:paraId="4C73984B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right="-5"/>
        <w:jc w:val="center"/>
      </w:pPr>
      <w:r>
        <w:rPr>
          <w:b/>
          <w:bCs/>
          <w:color w:val="000000"/>
          <w:sz w:val="28"/>
          <w:szCs w:val="28"/>
        </w:rPr>
        <w:t>(для размещения на информационном стенде и на сайте)</w:t>
      </w:r>
    </w:p>
    <w:p w14:paraId="09A658CB" w14:textId="11A37032" w:rsidR="003559B9" w:rsidRDefault="003559B9" w:rsidP="003559B9">
      <w:pPr>
        <w:pStyle w:val="ac"/>
        <w:widowControl w:val="0"/>
        <w:tabs>
          <w:tab w:val="left" w:pos="4323"/>
          <w:tab w:val="left" w:pos="6744"/>
          <w:tab w:val="left" w:pos="9216"/>
        </w:tabs>
        <w:spacing w:before="270" w:beforeAutospacing="0" w:after="0" w:afterAutospacing="0"/>
        <w:ind w:left="1" w:right="-5" w:firstLine="707"/>
        <w:jc w:val="both"/>
      </w:pPr>
      <w:r>
        <w:rPr>
          <w:color w:val="000000"/>
          <w:sz w:val="28"/>
          <w:szCs w:val="28"/>
        </w:rPr>
        <w:t>В соответствии с приказом Министерства просвещения Российской Федерации от 20 февраля 2020 г. № 59 «Об утверждении Порядка проведения социально-психологического</w:t>
      </w:r>
      <w:r>
        <w:rPr>
          <w:color w:val="000000"/>
          <w:sz w:val="28"/>
          <w:szCs w:val="28"/>
        </w:rPr>
        <w:tab/>
        <w:t>тестирования</w:t>
      </w:r>
      <w:r>
        <w:rPr>
          <w:color w:val="000000"/>
          <w:sz w:val="28"/>
          <w:szCs w:val="28"/>
        </w:rPr>
        <w:tab/>
        <w:t>обучающихся</w:t>
      </w:r>
      <w:r>
        <w:rPr>
          <w:color w:val="000000"/>
          <w:sz w:val="28"/>
          <w:szCs w:val="28"/>
        </w:rPr>
        <w:tab/>
        <w:t>в общеобразовательных организациях и профессиональных образовательных организациях», приказом Минпросвещения России от 19 сентября 2023 года № 703 «Об утверждении Порядка социально-психологического тестирования лиц, обучающихся в общеобразовательных организациях и профессиональных образовательных организациях» в сентябре – октябре 2025 года будет проведено социально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психологическое тестирование обучающихся МОУ </w:t>
      </w:r>
      <w:r>
        <w:rPr>
          <w:color w:val="000000"/>
          <w:sz w:val="28"/>
          <w:szCs w:val="28"/>
        </w:rPr>
        <w:t>«Гимназия №3»</w:t>
      </w:r>
    </w:p>
    <w:p w14:paraId="0465E945" w14:textId="77777777" w:rsidR="003559B9" w:rsidRDefault="003559B9" w:rsidP="003559B9">
      <w:pPr>
        <w:pStyle w:val="ac"/>
        <w:widowControl w:val="0"/>
        <w:spacing w:before="4" w:beforeAutospacing="0" w:after="0" w:afterAutospacing="0"/>
        <w:ind w:right="-5"/>
      </w:pPr>
      <w:r>
        <w:t> </w:t>
      </w:r>
    </w:p>
    <w:p w14:paraId="54B29C82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right="-5"/>
        <w:jc w:val="center"/>
      </w:pPr>
      <w:r>
        <w:rPr>
          <w:b/>
          <w:bCs/>
          <w:color w:val="000000"/>
          <w:sz w:val="28"/>
          <w:szCs w:val="28"/>
        </w:rPr>
        <w:t>Информация для родителей</w:t>
      </w:r>
    </w:p>
    <w:p w14:paraId="1B1F5372" w14:textId="4613E1DD" w:rsidR="003559B9" w:rsidRDefault="003559B9" w:rsidP="003559B9">
      <w:pPr>
        <w:pStyle w:val="ac"/>
        <w:widowControl w:val="0"/>
        <w:spacing w:before="2" w:beforeAutospacing="0" w:after="0" w:afterAutospacing="0"/>
        <w:ind w:right="-5"/>
      </w:pPr>
      <w:bookmarkStart w:id="0" w:name="12"/>
      <w:r>
        <w:t> </w:t>
      </w:r>
      <w:bookmarkStart w:id="1" w:name="13"/>
      <w:bookmarkEnd w:id="0"/>
    </w:p>
    <w:p w14:paraId="1BD106F8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3347" w:right="-5"/>
        <w:jc w:val="both"/>
      </w:pPr>
      <w:r>
        <w:rPr>
          <w:color w:val="000000"/>
          <w:sz w:val="28"/>
          <w:szCs w:val="28"/>
        </w:rPr>
        <w:t>Уважаемые родители!</w:t>
      </w:r>
    </w:p>
    <w:p w14:paraId="3D0527AB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707"/>
        <w:jc w:val="both"/>
      </w:pPr>
      <w:r>
        <w:rPr>
          <w:color w:val="000000"/>
          <w:sz w:val="28"/>
          <w:szCs w:val="28"/>
        </w:rPr>
        <w:t>Вы, безусловно, самые близкие и значимые для ребёнка люди. Вы стремитесь быть успешными родителями. Вы испытываете тревогу и беспокойство за будущее и настоящее своего ребёнка. Это здоровые эмоции, они заставляют действовать, своевременно прояснять то, что Вас беспокоит.</w:t>
      </w:r>
    </w:p>
    <w:p w14:paraId="09CFA138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707"/>
        <w:jc w:val="both"/>
      </w:pPr>
      <w:r>
        <w:rPr>
          <w:color w:val="000000"/>
          <w:sz w:val="28"/>
          <w:szCs w:val="28"/>
        </w:rPr>
        <w:t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Молодёжная среда – благодатная почва для целенаправленного воздействия на наших детей, их вовлечения в противоправную деятельность и асоциальное поведение.</w:t>
      </w:r>
    </w:p>
    <w:p w14:paraId="7D688980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707"/>
        <w:jc w:val="both"/>
      </w:pPr>
      <w:r>
        <w:rPr>
          <w:color w:val="000000"/>
          <w:sz w:val="28"/>
          <w:szCs w:val="28"/>
        </w:rPr>
        <w:t xml:space="preserve">До 60 процентов школьников сообщают, что подвергаются давлению со стороны сверстников, побуждающих их принимать алкоголь или наркотики. Модными становятся такие виды рискованного подросткового поведения, как </w:t>
      </w:r>
      <w:proofErr w:type="spellStart"/>
      <w:r>
        <w:rPr>
          <w:color w:val="000000"/>
          <w:sz w:val="28"/>
          <w:szCs w:val="28"/>
        </w:rPr>
        <w:t>руфинг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зацепинг</w:t>
      </w:r>
      <w:proofErr w:type="spellEnd"/>
      <w:r>
        <w:rPr>
          <w:color w:val="000000"/>
          <w:sz w:val="28"/>
          <w:szCs w:val="28"/>
        </w:rPr>
        <w:t xml:space="preserve">, паркур, самоповреждение, суицидальное поведение, </w:t>
      </w:r>
      <w:proofErr w:type="spellStart"/>
      <w:r>
        <w:rPr>
          <w:color w:val="000000"/>
          <w:sz w:val="28"/>
          <w:szCs w:val="28"/>
        </w:rPr>
        <w:t>киберагрессия</w:t>
      </w:r>
      <w:proofErr w:type="spellEnd"/>
      <w:r>
        <w:rPr>
          <w:color w:val="000000"/>
          <w:sz w:val="28"/>
          <w:szCs w:val="28"/>
        </w:rPr>
        <w:t>, экстремизм и пр. Детей вовлекают в группы смерти, культивируют агрессивные протестные формы поведения, вовлекают в преступные группы и пр.</w:t>
      </w:r>
      <w:bookmarkStart w:id="2" w:name="14"/>
      <w:bookmarkEnd w:id="1"/>
    </w:p>
    <w:p w14:paraId="2E70017E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707"/>
        <w:jc w:val="both"/>
      </w:pPr>
      <w:r>
        <w:rPr>
          <w:color w:val="000000"/>
          <w:sz w:val="28"/>
          <w:szCs w:val="28"/>
        </w:rPr>
        <w:t>Не стоит успокаивать себя соображениями вроде: «С моим ребёнком такого случиться не может». Помните! Чем раньше Вы заметите неладное, тем легче будет справиться с бедой.</w:t>
      </w:r>
    </w:p>
    <w:p w14:paraId="19F5FA58" w14:textId="77777777" w:rsidR="003559B9" w:rsidRDefault="003559B9" w:rsidP="003559B9">
      <w:pPr>
        <w:pStyle w:val="ac"/>
        <w:widowControl w:val="0"/>
        <w:spacing w:before="2" w:beforeAutospacing="0" w:after="0" w:afterAutospacing="0"/>
        <w:ind w:left="1" w:right="-5" w:firstLine="707"/>
        <w:jc w:val="both"/>
      </w:pPr>
      <w:r>
        <w:rPr>
          <w:color w:val="000000"/>
          <w:sz w:val="28"/>
          <w:szCs w:val="28"/>
        </w:rPr>
        <w:t>В период с 15 сентября по 15 октября 2025 года в регионе проводится социально-психологическое тестирование в отношении обучающихся, достигших возраста 13 лет, по единой методике.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ребёнка.</w:t>
      </w:r>
    </w:p>
    <w:p w14:paraId="0C91C4F5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566"/>
        <w:jc w:val="both"/>
      </w:pPr>
      <w:r>
        <w:rPr>
          <w:color w:val="000000"/>
          <w:sz w:val="28"/>
          <w:szCs w:val="28"/>
        </w:rPr>
        <w:t>Факторы риска и факторы защиты формируются в процессе взросления человека. Если у ребёнка больше факторов риска, то он может быть склонен </w:t>
      </w:r>
      <w:r>
        <w:rPr>
          <w:color w:val="000000"/>
          <w:sz w:val="28"/>
          <w:szCs w:val="28"/>
        </w:rPr>
        <w:lastRenderedPageBreak/>
        <w:t>к зависимому и рискованному поведению.</w:t>
      </w:r>
    </w:p>
    <w:p w14:paraId="4F3DAD51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566"/>
        <w:jc w:val="both"/>
      </w:pPr>
      <w:r>
        <w:rPr>
          <w:color w:val="000000"/>
          <w:sz w:val="28"/>
          <w:szCs w:val="28"/>
        </w:rPr>
        <w:t>Преобладание факторов защиты способствует развитию психологической устойчивости ребёнка (способность сказать: «НЕТ!», умение противостоять трудностям, давлению обстоятельств, стремление к сохранению собственного физического и психического здоровья и пр.).</w:t>
      </w:r>
    </w:p>
    <w:p w14:paraId="0C2ECCC1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566"/>
        <w:jc w:val="both"/>
      </w:pPr>
      <w:r>
        <w:rPr>
          <w:color w:val="000000"/>
          <w:sz w:val="28"/>
          <w:szCs w:val="28"/>
        </w:rPr>
        <w:t>Тестирование позволяет не только выявить соотношение факторов риска и факторов защиты, но и узнать сильные стороны ребёнка, чтобы в дальнейшем сделать упор на их развитие и помочь ребёнку противостоять окружающим обстоятельствам.</w:t>
      </w:r>
    </w:p>
    <w:p w14:paraId="7A71B0CC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566"/>
        <w:jc w:val="both"/>
      </w:pPr>
      <w:r>
        <w:rPr>
          <w:color w:val="000000"/>
          <w:sz w:val="28"/>
          <w:szCs w:val="28"/>
        </w:rPr>
        <w:t>Тестирование проводится ежегодно и одновременно во всех регионах России. Это опрос, выявляющий мнения, представления и позиции обучающихся относительно их самих и обстоятельств, в которых они находятся.</w:t>
      </w:r>
    </w:p>
    <w:p w14:paraId="76987426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566"/>
        <w:jc w:val="both"/>
      </w:pPr>
      <w:r>
        <w:rPr>
          <w:color w:val="000000"/>
          <w:sz w:val="28"/>
          <w:szCs w:val="28"/>
        </w:rPr>
        <w:t>Процедура тестирования конфиденциальная, результаты обезличены и представлены в обобщённом виде. Каждому обучающемуся присваивается индивидуальный код участника, который делает невозможным персонификацию данных. Список индивидуальных кодов и соответствующих им фамилий хранится в образовательной организации в соответствии с Федеральным законом от 27 июля 2007 года № 152-ФЗ «О персональных данных».</w:t>
      </w:r>
    </w:p>
    <w:p w14:paraId="51ACC153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566"/>
        <w:jc w:val="both"/>
      </w:pPr>
      <w:r>
        <w:rPr>
          <w:color w:val="000000"/>
          <w:sz w:val="28"/>
          <w:szCs w:val="28"/>
        </w:rPr>
        <w:t>Персональные результаты могут быть доступны только трём лицам: родителю, ребёнку и педагогу-психологу. По запросу Вы можете получить консультацию по результатам тестирования Вашего ребёнка.</w:t>
      </w:r>
    </w:p>
    <w:p w14:paraId="6B81802A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566"/>
        <w:jc w:val="both"/>
      </w:pPr>
      <w:r>
        <w:rPr>
          <w:color w:val="000000"/>
          <w:sz w:val="28"/>
          <w:szCs w:val="28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ребёнку участвовать в тестировании и подтверждает Вашу осведомлённость о цели тестирования, его длительности и возможных результатах.</w:t>
      </w:r>
    </w:p>
    <w:p w14:paraId="27B3B26F" w14:textId="64A15E5D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707"/>
        <w:jc w:val="both"/>
      </w:pPr>
      <w:r>
        <w:rPr>
          <w:color w:val="000000"/>
          <w:sz w:val="28"/>
          <w:szCs w:val="28"/>
        </w:rPr>
        <w:t>Участие Вашего ребёнка в социально-психологическом тестировании поможет Вам выявить скрытые тенденции нарушений поведения, снять необоснованные подозрения в употреблении наркотиков и пр., в отдельных</w:t>
      </w:r>
      <w:bookmarkStart w:id="3" w:name="15"/>
      <w:bookmarkEnd w:id="2"/>
      <w:r>
        <w:t xml:space="preserve"> </w:t>
      </w:r>
      <w:r>
        <w:rPr>
          <w:color w:val="000000"/>
          <w:sz w:val="28"/>
          <w:szCs w:val="28"/>
        </w:rPr>
        <w:t>случаях - не упустить время и оказать помощь своему ребёнку. Кроме того, благодаря тестированию Вы сможете увидеть, что именно вызывает у ребё</w:t>
      </w:r>
      <w:r>
        <w:rPr>
          <w:color w:val="000000"/>
          <w:sz w:val="28"/>
          <w:szCs w:val="28"/>
        </w:rPr>
        <w:t xml:space="preserve">нка </w:t>
      </w:r>
      <w:r>
        <w:rPr>
          <w:color w:val="000000"/>
          <w:sz w:val="28"/>
          <w:szCs w:val="28"/>
        </w:rPr>
        <w:t>негативные переживания и повлиять не только на ребёнка, но и на ситуацию, на источники тех трудностей, с которыми он сталкивается.</w:t>
      </w:r>
    </w:p>
    <w:bookmarkEnd w:id="3"/>
    <w:p w14:paraId="0BFFD970" w14:textId="77777777" w:rsidR="005E4377" w:rsidRDefault="005E4377"/>
    <w:p w14:paraId="53544C38" w14:textId="31C41647" w:rsidR="003559B9" w:rsidRDefault="003559B9" w:rsidP="003559B9">
      <w:pPr>
        <w:pStyle w:val="ac"/>
        <w:widowControl w:val="0"/>
        <w:spacing w:before="0" w:beforeAutospacing="0" w:after="0" w:afterAutospacing="0"/>
        <w:ind w:left="2700" w:right="-5" w:hanging="24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твет</w:t>
      </w:r>
      <w:r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> на вопросы и опасения родителей по проведению СПТ</w:t>
      </w:r>
    </w:p>
    <w:p w14:paraId="30ED41D6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2700" w:right="-5" w:hanging="2484"/>
        <w:jc w:val="both"/>
      </w:pPr>
    </w:p>
    <w:p w14:paraId="63FCEC8A" w14:textId="129D1A1D" w:rsidR="003559B9" w:rsidRPr="003559B9" w:rsidRDefault="003559B9" w:rsidP="003559B9">
      <w:pPr>
        <w:pStyle w:val="ac"/>
        <w:widowControl w:val="0"/>
        <w:numPr>
          <w:ilvl w:val="0"/>
          <w:numId w:val="5"/>
        </w:numPr>
        <w:tabs>
          <w:tab w:val="clear" w:pos="720"/>
          <w:tab w:val="left" w:pos="1037"/>
        </w:tabs>
        <w:spacing w:before="0" w:beforeAutospacing="0" w:after="0" w:afterAutospacing="0"/>
        <w:ind w:left="721" w:right="-5" w:firstLine="707"/>
      </w:pPr>
      <w:r w:rsidRPr="003559B9">
        <w:rPr>
          <w:color w:val="000000"/>
          <w:sz w:val="28"/>
          <w:szCs w:val="28"/>
        </w:rPr>
        <w:t>Какие последствия могут быть для семьи, если ребёнок</w:t>
      </w:r>
      <w:r>
        <w:rPr>
          <w:color w:val="000000"/>
          <w:sz w:val="28"/>
          <w:szCs w:val="28"/>
        </w:rPr>
        <w:t xml:space="preserve"> </w:t>
      </w:r>
      <w:r w:rsidRPr="003559B9">
        <w:rPr>
          <w:color w:val="000000"/>
          <w:sz w:val="28"/>
          <w:szCs w:val="28"/>
        </w:rPr>
        <w:t>попадёт в группу риска?</w:t>
      </w:r>
    </w:p>
    <w:p w14:paraId="790B4F0F" w14:textId="78D98CB4" w:rsidR="003559B9" w:rsidRDefault="003559B9" w:rsidP="003559B9">
      <w:pPr>
        <w:pStyle w:val="ac"/>
        <w:widowControl w:val="0"/>
        <w:spacing w:before="0" w:beforeAutospacing="0" w:after="0" w:afterAutospacing="0"/>
        <w:ind w:left="1" w:right="-5"/>
        <w:jc w:val="both"/>
        <w:rPr>
          <w:color w:val="000000"/>
          <w:sz w:val="28"/>
          <w:szCs w:val="28"/>
        </w:rPr>
      </w:pPr>
      <w:r w:rsidRPr="003559B9">
        <w:rPr>
          <w:color w:val="000000"/>
          <w:sz w:val="28"/>
          <w:szCs w:val="28"/>
        </w:rPr>
        <w:t xml:space="preserve">«Социально-психологическое тестирование служит точному определению направленности и содержания профилактической работы с обучающимися, что позволяет оказывать им своевременную адресную </w:t>
      </w:r>
      <w:r w:rsidRPr="003559B9">
        <w:rPr>
          <w:color w:val="000000"/>
          <w:sz w:val="28"/>
          <w:szCs w:val="28"/>
        </w:rPr>
        <w:t>психолого-</w:t>
      </w:r>
      <w:r w:rsidRPr="003559B9">
        <w:rPr>
          <w:color w:val="000000"/>
          <w:sz w:val="28"/>
          <w:szCs w:val="28"/>
        </w:rPr>
        <w:lastRenderedPageBreak/>
        <w:t>педагогическую</w:t>
      </w:r>
      <w:r w:rsidRPr="003559B9">
        <w:rPr>
          <w:color w:val="000000"/>
          <w:sz w:val="28"/>
          <w:szCs w:val="28"/>
        </w:rPr>
        <w:t xml:space="preserve"> помощь».</w:t>
      </w:r>
    </w:p>
    <w:p w14:paraId="79DC7060" w14:textId="77777777" w:rsidR="003559B9" w:rsidRPr="003559B9" w:rsidRDefault="003559B9" w:rsidP="003559B9">
      <w:pPr>
        <w:pStyle w:val="ac"/>
        <w:widowControl w:val="0"/>
        <w:spacing w:before="0" w:beforeAutospacing="0" w:after="0" w:afterAutospacing="0"/>
        <w:ind w:left="1" w:right="-5"/>
        <w:jc w:val="both"/>
      </w:pPr>
    </w:p>
    <w:p w14:paraId="41E4E5FD" w14:textId="77777777" w:rsidR="003559B9" w:rsidRPr="003559B9" w:rsidRDefault="003559B9" w:rsidP="003559B9">
      <w:pPr>
        <w:pStyle w:val="ac"/>
        <w:widowControl w:val="0"/>
        <w:numPr>
          <w:ilvl w:val="0"/>
          <w:numId w:val="6"/>
        </w:numPr>
        <w:tabs>
          <w:tab w:val="left" w:pos="996"/>
        </w:tabs>
        <w:spacing w:before="0" w:beforeAutospacing="0" w:after="0" w:afterAutospacing="0"/>
        <w:ind w:right="-5"/>
        <w:jc w:val="both"/>
      </w:pPr>
      <w:r w:rsidRPr="003559B9">
        <w:rPr>
          <w:color w:val="000000"/>
          <w:sz w:val="28"/>
          <w:szCs w:val="28"/>
        </w:rPr>
        <w:t>Могут ли по результатам диагностики «поставить ребёнка на учёт» в соответствующих органах?</w:t>
      </w:r>
    </w:p>
    <w:p w14:paraId="0557F85A" w14:textId="77777777" w:rsidR="003559B9" w:rsidRPr="003559B9" w:rsidRDefault="003559B9" w:rsidP="003559B9">
      <w:pPr>
        <w:pStyle w:val="ac"/>
        <w:widowControl w:val="0"/>
        <w:spacing w:before="75" w:beforeAutospacing="0" w:after="0" w:afterAutospacing="0"/>
        <w:ind w:left="1" w:right="-5" w:firstLine="707"/>
        <w:jc w:val="both"/>
      </w:pPr>
      <w:r w:rsidRPr="003559B9">
        <w:rPr>
          <w:color w:val="000000"/>
          <w:sz w:val="28"/>
          <w:szCs w:val="28"/>
        </w:rPr>
        <w:t>«Дизайн и содержание методики созданы таким образом, что результаты тестирования не являются фактическим или юридическим основанием для постановки тестируемого на какой-либо вид учёта (внутришкольный, наркологический и т.п. или для постановки какого-либо диагноза).</w:t>
      </w:r>
    </w:p>
    <w:p w14:paraId="1ADF3537" w14:textId="77777777" w:rsidR="003559B9" w:rsidRDefault="003559B9" w:rsidP="003559B9">
      <w:pPr>
        <w:pStyle w:val="ac"/>
        <w:widowControl w:val="0"/>
        <w:spacing w:before="1" w:beforeAutospacing="0" w:after="0" w:afterAutospacing="0"/>
        <w:ind w:left="1" w:right="-5" w:firstLine="707"/>
        <w:jc w:val="both"/>
        <w:rPr>
          <w:color w:val="000000"/>
          <w:sz w:val="28"/>
          <w:szCs w:val="28"/>
        </w:rPr>
      </w:pPr>
      <w:r w:rsidRPr="003559B9">
        <w:rPr>
          <w:color w:val="000000"/>
          <w:sz w:val="28"/>
          <w:szCs w:val="28"/>
        </w:rPr>
        <w:t>В случае желания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 добровольному участию в программах или мероприятиях, направленных на развитие навыков личностно-доверительного общения, качеств личности, обеспечивающих оптимальную социально- психологическую адаптацию».</w:t>
      </w:r>
    </w:p>
    <w:p w14:paraId="01E5F31A" w14:textId="77777777" w:rsidR="003559B9" w:rsidRPr="003559B9" w:rsidRDefault="003559B9" w:rsidP="003559B9">
      <w:pPr>
        <w:pStyle w:val="ac"/>
        <w:widowControl w:val="0"/>
        <w:spacing w:before="1" w:beforeAutospacing="0" w:after="0" w:afterAutospacing="0"/>
        <w:ind w:left="1" w:right="-5" w:firstLine="707"/>
        <w:jc w:val="both"/>
      </w:pPr>
    </w:p>
    <w:p w14:paraId="00095261" w14:textId="77777777" w:rsidR="003559B9" w:rsidRPr="003559B9" w:rsidRDefault="003559B9" w:rsidP="003559B9">
      <w:pPr>
        <w:pStyle w:val="ac"/>
        <w:widowControl w:val="0"/>
        <w:numPr>
          <w:ilvl w:val="0"/>
          <w:numId w:val="7"/>
        </w:numPr>
        <w:tabs>
          <w:tab w:val="left" w:pos="987"/>
        </w:tabs>
        <w:spacing w:before="0" w:beforeAutospacing="0" w:after="0" w:afterAutospacing="0"/>
        <w:ind w:right="-5"/>
        <w:jc w:val="both"/>
      </w:pPr>
      <w:r w:rsidRPr="003559B9">
        <w:rPr>
          <w:color w:val="000000"/>
          <w:sz w:val="28"/>
          <w:szCs w:val="28"/>
        </w:rPr>
        <w:t>Зачем ребёнку это тестирование?</w:t>
      </w:r>
    </w:p>
    <w:p w14:paraId="00AA0D16" w14:textId="77777777" w:rsid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707"/>
        <w:jc w:val="both"/>
        <w:rPr>
          <w:color w:val="000000"/>
          <w:sz w:val="28"/>
          <w:szCs w:val="28"/>
        </w:rPr>
      </w:pPr>
      <w:r w:rsidRPr="003559B9">
        <w:rPr>
          <w:color w:val="000000"/>
          <w:sz w:val="28"/>
          <w:szCs w:val="28"/>
        </w:rPr>
        <w:t>«Результаты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</w:p>
    <w:p w14:paraId="763B8C96" w14:textId="77777777" w:rsidR="003559B9" w:rsidRPr="003559B9" w:rsidRDefault="003559B9" w:rsidP="003559B9">
      <w:pPr>
        <w:pStyle w:val="ac"/>
        <w:widowControl w:val="0"/>
        <w:spacing w:before="0" w:beforeAutospacing="0" w:after="0" w:afterAutospacing="0"/>
        <w:ind w:left="1" w:right="-5" w:firstLine="707"/>
        <w:jc w:val="both"/>
      </w:pPr>
    </w:p>
    <w:p w14:paraId="16C4C12A" w14:textId="77777777" w:rsidR="003559B9" w:rsidRPr="003559B9" w:rsidRDefault="003559B9" w:rsidP="003559B9">
      <w:pPr>
        <w:pStyle w:val="ac"/>
        <w:widowControl w:val="0"/>
        <w:numPr>
          <w:ilvl w:val="0"/>
          <w:numId w:val="8"/>
        </w:numPr>
        <w:tabs>
          <w:tab w:val="left" w:pos="987"/>
        </w:tabs>
        <w:spacing w:before="0" w:beforeAutospacing="0" w:after="0" w:afterAutospacing="0"/>
        <w:ind w:right="-5"/>
        <w:jc w:val="both"/>
      </w:pPr>
      <w:r w:rsidRPr="003559B9">
        <w:rPr>
          <w:color w:val="000000"/>
          <w:sz w:val="28"/>
          <w:szCs w:val="28"/>
        </w:rPr>
        <w:t>Кому будут переданы данные о результатах тестирования ребёнка?</w:t>
      </w:r>
    </w:p>
    <w:p w14:paraId="245E5E4C" w14:textId="153323EC" w:rsidR="003559B9" w:rsidRPr="003559B9" w:rsidRDefault="003559B9" w:rsidP="003559B9">
      <w:pPr>
        <w:rPr>
          <w:rFonts w:ascii="Times New Roman" w:hAnsi="Times New Roman" w:cs="Times New Roman"/>
        </w:rPr>
      </w:pPr>
      <w:r w:rsidRPr="003559B9">
        <w:rPr>
          <w:rFonts w:ascii="Times New Roman" w:hAnsi="Times New Roman" w:cs="Times New Roman"/>
          <w:color w:val="000000"/>
          <w:sz w:val="28"/>
          <w:szCs w:val="28"/>
        </w:rPr>
        <w:t>«Все результаты тестирования строго конфиденциальны!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ребёнка, а также специалисту, который организует процесс тестирования в образовательной организации».</w:t>
      </w:r>
    </w:p>
    <w:sectPr w:rsidR="003559B9" w:rsidRPr="0035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5549F"/>
    <w:multiLevelType w:val="multilevel"/>
    <w:tmpl w:val="21B6C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A429E"/>
    <w:multiLevelType w:val="multilevel"/>
    <w:tmpl w:val="BBA4F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B6A9F"/>
    <w:multiLevelType w:val="multilevel"/>
    <w:tmpl w:val="4DE84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A264B"/>
    <w:multiLevelType w:val="multilevel"/>
    <w:tmpl w:val="A2CCF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2C30E4"/>
    <w:multiLevelType w:val="multilevel"/>
    <w:tmpl w:val="8B18B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A8308C"/>
    <w:multiLevelType w:val="multilevel"/>
    <w:tmpl w:val="318C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281E71"/>
    <w:multiLevelType w:val="multilevel"/>
    <w:tmpl w:val="02B0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B51EF"/>
    <w:multiLevelType w:val="multilevel"/>
    <w:tmpl w:val="0DC6A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414538">
    <w:abstractNumId w:val="6"/>
  </w:num>
  <w:num w:numId="2" w16cid:durableId="405684983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282616139">
    <w:abstractNumId w:val="1"/>
    <w:lvlOverride w:ilvl="0">
      <w:lvl w:ilvl="0">
        <w:numFmt w:val="decimal"/>
        <w:lvlText w:val="%1."/>
        <w:lvlJc w:val="left"/>
      </w:lvl>
    </w:lvlOverride>
  </w:num>
  <w:num w:numId="4" w16cid:durableId="997078883">
    <w:abstractNumId w:val="4"/>
    <w:lvlOverride w:ilvl="0">
      <w:lvl w:ilvl="0">
        <w:numFmt w:val="decimal"/>
        <w:lvlText w:val="%1."/>
        <w:lvlJc w:val="left"/>
      </w:lvl>
    </w:lvlOverride>
  </w:num>
  <w:num w:numId="5" w16cid:durableId="271715138">
    <w:abstractNumId w:val="5"/>
  </w:num>
  <w:num w:numId="6" w16cid:durableId="1930578726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629702421">
    <w:abstractNumId w:val="7"/>
    <w:lvlOverride w:ilvl="0">
      <w:lvl w:ilvl="0">
        <w:numFmt w:val="decimal"/>
        <w:lvlText w:val="%1."/>
        <w:lvlJc w:val="left"/>
      </w:lvl>
    </w:lvlOverride>
  </w:num>
  <w:num w:numId="8" w16cid:durableId="132515965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38"/>
    <w:rsid w:val="00111338"/>
    <w:rsid w:val="003559B9"/>
    <w:rsid w:val="00401C1D"/>
    <w:rsid w:val="005905E2"/>
    <w:rsid w:val="005E4377"/>
    <w:rsid w:val="0085625B"/>
    <w:rsid w:val="0087569B"/>
    <w:rsid w:val="009C2674"/>
    <w:rsid w:val="00BE681C"/>
    <w:rsid w:val="00CB620C"/>
    <w:rsid w:val="00CC05DF"/>
    <w:rsid w:val="00F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DD4B"/>
  <w15:chartTrackingRefBased/>
  <w15:docId w15:val="{20FDBAB3-36E8-43E9-9F16-31C33797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377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13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1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13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113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13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13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13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13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133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1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1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3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1133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111338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113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1338"/>
    <w:pPr>
      <w:spacing w:after="160" w:line="259" w:lineRule="auto"/>
      <w:ind w:left="720"/>
      <w:contextualSpacing/>
    </w:pPr>
    <w:rPr>
      <w:rFonts w:ascii="Times New Roman" w:hAnsi="Times New Roman" w:cs="Times New Roman"/>
      <w:kern w:val="2"/>
      <w:sz w:val="28"/>
      <w:szCs w:val="28"/>
      <w14:ligatures w14:val="standardContextual"/>
    </w:rPr>
  </w:style>
  <w:style w:type="character" w:styleId="a8">
    <w:name w:val="Intense Emphasis"/>
    <w:basedOn w:val="a0"/>
    <w:uiPriority w:val="21"/>
    <w:qFormat/>
    <w:rsid w:val="001113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113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133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E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171,bqiaagaaeyqcaaagiaiaaaorlqaabbmbaaaaaaaaaaaaaaaaaaaaaaaaaaaaaaaaaaaaaaaaaaaaaaaaaaaaaaaaaaaaaaaaaaaaaaaaaaaaaaaaaaaaaaaaaaaaaaaaaaaaaaaaaaaaaaaaaaaaaaaaaaaaaaaaaaaaaaaaaaaaaaaaaaaaaaaaaaaaaaaaaaaaaaaaaaaaaaaaaaaaaaaaaaaaaaaaaaaaaaa"/>
    <w:basedOn w:val="a"/>
    <w:rsid w:val="0035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12566</dc:creator>
  <cp:keywords/>
  <dc:description/>
  <cp:lastModifiedBy>12566</cp:lastModifiedBy>
  <cp:revision>5</cp:revision>
  <dcterms:created xsi:type="dcterms:W3CDTF">2024-09-04T12:12:00Z</dcterms:created>
  <dcterms:modified xsi:type="dcterms:W3CDTF">2025-09-02T08:39:00Z</dcterms:modified>
</cp:coreProperties>
</file>