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20" w:rsidRPr="00142B87" w:rsidRDefault="00FC0420" w:rsidP="00FC0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B87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деятельности </w:t>
      </w:r>
    </w:p>
    <w:p w:rsidR="00FC0420" w:rsidRPr="00142B87" w:rsidRDefault="00FC0420" w:rsidP="00FC0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B87">
        <w:rPr>
          <w:rFonts w:ascii="Times New Roman" w:hAnsi="Times New Roman" w:cs="Times New Roman"/>
          <w:b/>
          <w:sz w:val="24"/>
          <w:szCs w:val="24"/>
        </w:rPr>
        <w:t>за 202</w:t>
      </w:r>
      <w:r w:rsidR="006661E3" w:rsidRPr="00142B87">
        <w:rPr>
          <w:rFonts w:ascii="Times New Roman" w:hAnsi="Times New Roman" w:cs="Times New Roman"/>
          <w:b/>
          <w:sz w:val="24"/>
          <w:szCs w:val="24"/>
        </w:rPr>
        <w:t>1</w:t>
      </w:r>
      <w:r w:rsidRPr="00142B87">
        <w:rPr>
          <w:rFonts w:ascii="Times New Roman" w:hAnsi="Times New Roman" w:cs="Times New Roman"/>
          <w:b/>
          <w:sz w:val="24"/>
          <w:szCs w:val="24"/>
        </w:rPr>
        <w:t>-202</w:t>
      </w:r>
      <w:r w:rsidR="006661E3" w:rsidRPr="00142B87">
        <w:rPr>
          <w:rFonts w:ascii="Times New Roman" w:hAnsi="Times New Roman" w:cs="Times New Roman"/>
          <w:b/>
          <w:sz w:val="24"/>
          <w:szCs w:val="24"/>
        </w:rPr>
        <w:t>2</w:t>
      </w:r>
      <w:r w:rsidRPr="00142B87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2F4814" w:rsidRPr="00142B87" w:rsidRDefault="002F4814" w:rsidP="00FC0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420" w:rsidRPr="00142B87" w:rsidRDefault="00FC0420" w:rsidP="00FC0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B87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:rsidR="00FC0420" w:rsidRPr="00142B87" w:rsidRDefault="00FC0420" w:rsidP="00FC0420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2B87">
        <w:rPr>
          <w:rFonts w:ascii="Times New Roman" w:hAnsi="Times New Roman" w:cs="Times New Roman"/>
          <w:b/>
          <w:sz w:val="24"/>
          <w:szCs w:val="24"/>
        </w:rPr>
        <w:t>1.1.Участники проекта (внутри учреждения)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2"/>
        <w:gridCol w:w="2527"/>
        <w:gridCol w:w="3795"/>
        <w:gridCol w:w="8363"/>
      </w:tblGrid>
      <w:tr w:rsidR="00FC0420" w:rsidRPr="00142B87" w:rsidTr="00142B87">
        <w:trPr>
          <w:trHeight w:val="756"/>
        </w:trPr>
        <w:tc>
          <w:tcPr>
            <w:tcW w:w="732" w:type="dxa"/>
          </w:tcPr>
          <w:p w:rsidR="00FC0420" w:rsidRPr="00142B87" w:rsidRDefault="00FC0420" w:rsidP="00FC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0420" w:rsidRPr="00142B87" w:rsidRDefault="00FC0420" w:rsidP="00FC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7" w:type="dxa"/>
          </w:tcPr>
          <w:p w:rsidR="00FC0420" w:rsidRPr="00142B87" w:rsidRDefault="00FC0420" w:rsidP="00FC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795" w:type="dxa"/>
          </w:tcPr>
          <w:p w:rsidR="00FC0420" w:rsidRPr="00142B87" w:rsidRDefault="00FC0420" w:rsidP="00FC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Должность, квалификационная категория</w:t>
            </w:r>
          </w:p>
        </w:tc>
        <w:tc>
          <w:tcPr>
            <w:tcW w:w="8363" w:type="dxa"/>
          </w:tcPr>
          <w:p w:rsidR="00FC0420" w:rsidRPr="00142B87" w:rsidRDefault="00FC0420" w:rsidP="00FC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FC0420" w:rsidRPr="00142B87" w:rsidTr="00142B87">
        <w:trPr>
          <w:trHeight w:val="258"/>
        </w:trPr>
        <w:tc>
          <w:tcPr>
            <w:tcW w:w="732" w:type="dxa"/>
          </w:tcPr>
          <w:p w:rsidR="00FC0420" w:rsidRPr="00142B87" w:rsidRDefault="00FC0420" w:rsidP="00FC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:rsidR="00FC0420" w:rsidRPr="00142B87" w:rsidRDefault="00FC0420" w:rsidP="00FC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FC0420" w:rsidRPr="00142B87" w:rsidRDefault="00FC0420" w:rsidP="00FC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FC0420" w:rsidRPr="00142B87" w:rsidRDefault="00FC0420" w:rsidP="00FC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420" w:rsidRPr="00142B87" w:rsidTr="00142B87">
        <w:trPr>
          <w:trHeight w:val="1063"/>
        </w:trPr>
        <w:tc>
          <w:tcPr>
            <w:tcW w:w="732" w:type="dxa"/>
          </w:tcPr>
          <w:p w:rsidR="00FC0420" w:rsidRPr="00142B87" w:rsidRDefault="00FC0420" w:rsidP="0076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:rsidR="00FC0420" w:rsidRPr="00142B87" w:rsidRDefault="00FC0420" w:rsidP="00FC04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Табунова</w:t>
            </w:r>
            <w:proofErr w:type="spellEnd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795" w:type="dxa"/>
          </w:tcPr>
          <w:p w:rsidR="00FC0420" w:rsidRPr="00142B87" w:rsidRDefault="00FC0420" w:rsidP="00FC04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“Гимназия №3”</w:t>
            </w:r>
          </w:p>
        </w:tc>
        <w:tc>
          <w:tcPr>
            <w:tcW w:w="8363" w:type="dxa"/>
          </w:tcPr>
          <w:p w:rsidR="00FC0420" w:rsidRPr="00142B87" w:rsidRDefault="00FC0420" w:rsidP="00FC04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проекта, координация сетевого взаимодействия, планирование, оценка и </w:t>
            </w:r>
            <w:proofErr w:type="gramStart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проекта, финансовая поддержка, методическое сопровождение направления “управленческие практики развития функциональной грамотности”</w:t>
            </w:r>
          </w:p>
        </w:tc>
      </w:tr>
      <w:tr w:rsidR="00FC0420" w:rsidRPr="00142B87" w:rsidTr="00142B87">
        <w:trPr>
          <w:trHeight w:val="1194"/>
        </w:trPr>
        <w:tc>
          <w:tcPr>
            <w:tcW w:w="732" w:type="dxa"/>
          </w:tcPr>
          <w:p w:rsidR="00FC0420" w:rsidRPr="00142B87" w:rsidRDefault="0076202A" w:rsidP="0076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dxa"/>
          </w:tcPr>
          <w:p w:rsidR="00FC0420" w:rsidRPr="00142B87" w:rsidRDefault="00FC0420" w:rsidP="00762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Вьюгина Наталья Александровна, </w:t>
            </w:r>
          </w:p>
        </w:tc>
        <w:tc>
          <w:tcPr>
            <w:tcW w:w="3795" w:type="dxa"/>
          </w:tcPr>
          <w:p w:rsidR="00FC0420" w:rsidRPr="00142B87" w:rsidRDefault="0076202A" w:rsidP="00FC04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 МОУ «Гимназия № 3», учитель иностранного языка высшей квалификационной категории</w:t>
            </w:r>
          </w:p>
        </w:tc>
        <w:tc>
          <w:tcPr>
            <w:tcW w:w="8363" w:type="dxa"/>
          </w:tcPr>
          <w:p w:rsidR="00FC0420" w:rsidRPr="00142B87" w:rsidRDefault="00FC0420" w:rsidP="00FC04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FC0420" w:rsidRPr="00142B87" w:rsidTr="00142B87">
        <w:trPr>
          <w:trHeight w:val="1394"/>
        </w:trPr>
        <w:tc>
          <w:tcPr>
            <w:tcW w:w="732" w:type="dxa"/>
          </w:tcPr>
          <w:p w:rsidR="00FC0420" w:rsidRPr="00142B87" w:rsidRDefault="0076202A" w:rsidP="0076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:rsidR="00FC0420" w:rsidRPr="00142B87" w:rsidRDefault="00FC0420" w:rsidP="00762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Царева Елена Павловна</w:t>
            </w:r>
          </w:p>
        </w:tc>
        <w:tc>
          <w:tcPr>
            <w:tcW w:w="3795" w:type="dxa"/>
          </w:tcPr>
          <w:p w:rsidR="00FC0420" w:rsidRPr="00142B87" w:rsidRDefault="0076202A" w:rsidP="00762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 МОУ «Гимназия № 3», учитель географии высшей квалификационной категории</w:t>
            </w:r>
          </w:p>
        </w:tc>
        <w:tc>
          <w:tcPr>
            <w:tcW w:w="8363" w:type="dxa"/>
          </w:tcPr>
          <w:p w:rsidR="00FC0420" w:rsidRPr="00142B87" w:rsidRDefault="00FC0420" w:rsidP="00FC04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учебных ситуаций, методических комплектов по развитию </w:t>
            </w:r>
            <w:proofErr w:type="gramStart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</w:tr>
      <w:tr w:rsidR="00FC0420" w:rsidRPr="00142B87" w:rsidTr="00142B87">
        <w:trPr>
          <w:trHeight w:val="847"/>
        </w:trPr>
        <w:tc>
          <w:tcPr>
            <w:tcW w:w="732" w:type="dxa"/>
          </w:tcPr>
          <w:p w:rsidR="00FC0420" w:rsidRPr="00142B87" w:rsidRDefault="0076202A" w:rsidP="0076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dxa"/>
          </w:tcPr>
          <w:p w:rsidR="00FC0420" w:rsidRPr="00142B87" w:rsidRDefault="00FC0420" w:rsidP="00FC04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 Наталья Александровна, учитель русского языка</w:t>
            </w:r>
          </w:p>
        </w:tc>
        <w:tc>
          <w:tcPr>
            <w:tcW w:w="3795" w:type="dxa"/>
          </w:tcPr>
          <w:p w:rsidR="00FC0420" w:rsidRPr="00142B87" w:rsidRDefault="0076202A" w:rsidP="00762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 высшей квалификационной категории</w:t>
            </w:r>
          </w:p>
        </w:tc>
        <w:tc>
          <w:tcPr>
            <w:tcW w:w="8363" w:type="dxa"/>
          </w:tcPr>
          <w:p w:rsidR="00FC0420" w:rsidRPr="00142B87" w:rsidRDefault="00FC0420" w:rsidP="00FC04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учебных ситуаций, методических комплектов по развитию читательской грамотности</w:t>
            </w:r>
          </w:p>
        </w:tc>
      </w:tr>
      <w:tr w:rsidR="00FC0420" w:rsidRPr="00142B87" w:rsidTr="00142B87">
        <w:trPr>
          <w:trHeight w:val="703"/>
        </w:trPr>
        <w:tc>
          <w:tcPr>
            <w:tcW w:w="732" w:type="dxa"/>
          </w:tcPr>
          <w:p w:rsidR="00FC0420" w:rsidRPr="00142B87" w:rsidRDefault="0076202A" w:rsidP="0076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FC0420" w:rsidRPr="00142B87" w:rsidRDefault="00FC0420" w:rsidP="00FC04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Крашенинникова Наиля </w:t>
            </w:r>
            <w:proofErr w:type="spellStart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Батуевна</w:t>
            </w:r>
            <w:proofErr w:type="spellEnd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3795" w:type="dxa"/>
          </w:tcPr>
          <w:p w:rsidR="00FC0420" w:rsidRPr="00142B87" w:rsidRDefault="0076202A" w:rsidP="00762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 высшей квалификационной категории</w:t>
            </w:r>
          </w:p>
        </w:tc>
        <w:tc>
          <w:tcPr>
            <w:tcW w:w="8363" w:type="dxa"/>
          </w:tcPr>
          <w:p w:rsidR="00FC0420" w:rsidRPr="00142B87" w:rsidRDefault="00FC0420" w:rsidP="00FC04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учебных ситуаций, методических комплектов по развитию финансовой грамотности</w:t>
            </w:r>
          </w:p>
        </w:tc>
      </w:tr>
    </w:tbl>
    <w:p w:rsidR="00FC0420" w:rsidRPr="00142B87" w:rsidRDefault="00FC0420" w:rsidP="00FC0420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C0420" w:rsidRPr="00142B87" w:rsidRDefault="00FC0420" w:rsidP="00FC042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42B87">
        <w:rPr>
          <w:rFonts w:ascii="Times New Roman" w:hAnsi="Times New Roman" w:cs="Times New Roman"/>
          <w:b/>
          <w:sz w:val="24"/>
          <w:szCs w:val="24"/>
        </w:rPr>
        <w:t xml:space="preserve">Участники проекта (сетевое взаимодействие, при наличии): </w:t>
      </w:r>
      <w:r w:rsidRPr="00142B87">
        <w:rPr>
          <w:rFonts w:ascii="Times New Roman" w:hAnsi="Times New Roman" w:cs="Times New Roman"/>
          <w:sz w:val="24"/>
          <w:szCs w:val="24"/>
        </w:rPr>
        <w:t xml:space="preserve">педагогические коллективы </w:t>
      </w:r>
      <w:r w:rsidRPr="00142B87">
        <w:rPr>
          <w:rFonts w:ascii="Times New Roman" w:eastAsia="Times New Roman" w:hAnsi="Times New Roman" w:cs="Times New Roman"/>
          <w:sz w:val="24"/>
          <w:szCs w:val="24"/>
        </w:rPr>
        <w:t xml:space="preserve">МОУ «Гимназия №1», МОУ «Средняя школа №7», МОУ «Средняя школа №27», МОУ «Средняя школа №67». </w:t>
      </w:r>
    </w:p>
    <w:p w:rsidR="002F4814" w:rsidRDefault="002F4814" w:rsidP="00FC0420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42B87" w:rsidRPr="00142B87" w:rsidRDefault="00142B87" w:rsidP="00FC0420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F4814" w:rsidRPr="00142B87" w:rsidRDefault="002F4814" w:rsidP="00FC0420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A4611" w:rsidRPr="00142B87" w:rsidRDefault="0076202A" w:rsidP="00B52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B87">
        <w:rPr>
          <w:rFonts w:ascii="Times New Roman" w:hAnsi="Times New Roman" w:cs="Times New Roman"/>
          <w:b/>
          <w:sz w:val="24"/>
          <w:szCs w:val="24"/>
        </w:rPr>
        <w:lastRenderedPageBreak/>
        <w:t>2. Описание этапа инновационной деятельности (202</w:t>
      </w:r>
      <w:r w:rsidR="002F4814" w:rsidRPr="00142B87">
        <w:rPr>
          <w:rFonts w:ascii="Times New Roman" w:hAnsi="Times New Roman" w:cs="Times New Roman"/>
          <w:b/>
          <w:sz w:val="24"/>
          <w:szCs w:val="24"/>
        </w:rPr>
        <w:t>1</w:t>
      </w:r>
      <w:r w:rsidRPr="00142B87">
        <w:rPr>
          <w:rFonts w:ascii="Times New Roman" w:hAnsi="Times New Roman" w:cs="Times New Roman"/>
          <w:b/>
          <w:sz w:val="24"/>
          <w:szCs w:val="24"/>
        </w:rPr>
        <w:t>/202</w:t>
      </w:r>
      <w:r w:rsidR="002F4814" w:rsidRPr="00142B87">
        <w:rPr>
          <w:rFonts w:ascii="Times New Roman" w:hAnsi="Times New Roman" w:cs="Times New Roman"/>
          <w:b/>
          <w:sz w:val="24"/>
          <w:szCs w:val="24"/>
        </w:rPr>
        <w:t>2</w:t>
      </w:r>
      <w:r w:rsidRPr="00142B87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  <w:bookmarkStart w:id="0" w:name="_GoBack"/>
      <w:bookmarkEnd w:id="0"/>
    </w:p>
    <w:p w:rsidR="0076202A" w:rsidRPr="00142B87" w:rsidRDefault="0076202A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42B87">
        <w:rPr>
          <w:rFonts w:ascii="Times New Roman" w:hAnsi="Times New Roman" w:cs="Times New Roman"/>
          <w:sz w:val="24"/>
          <w:szCs w:val="24"/>
        </w:rPr>
        <w:t>2.1. Цели/задачи/достижения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2268"/>
        <w:gridCol w:w="7796"/>
      </w:tblGrid>
      <w:tr w:rsidR="00142B87" w:rsidRPr="00142B87" w:rsidTr="00142B87">
        <w:trPr>
          <w:trHeight w:val="141"/>
        </w:trPr>
        <w:tc>
          <w:tcPr>
            <w:tcW w:w="534" w:type="dxa"/>
          </w:tcPr>
          <w:p w:rsidR="0076202A" w:rsidRPr="00142B87" w:rsidRDefault="0076202A" w:rsidP="0076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76202A" w:rsidRPr="00142B87" w:rsidRDefault="0076202A" w:rsidP="0076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Цели и задачи этапа деятельности</w:t>
            </w:r>
          </w:p>
        </w:tc>
        <w:tc>
          <w:tcPr>
            <w:tcW w:w="3119" w:type="dxa"/>
          </w:tcPr>
          <w:p w:rsidR="0076202A" w:rsidRPr="00142B87" w:rsidRDefault="0076202A" w:rsidP="0076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268" w:type="dxa"/>
          </w:tcPr>
          <w:p w:rsidR="0076202A" w:rsidRPr="00142B87" w:rsidRDefault="0076202A" w:rsidP="0076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796" w:type="dxa"/>
          </w:tcPr>
          <w:p w:rsidR="0076202A" w:rsidRPr="00142B87" w:rsidRDefault="0076202A" w:rsidP="0076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результаты/Достижения</w:t>
            </w:r>
          </w:p>
        </w:tc>
      </w:tr>
      <w:tr w:rsidR="008A7BB4" w:rsidRPr="00142B87" w:rsidTr="002F4814">
        <w:trPr>
          <w:trHeight w:val="141"/>
        </w:trPr>
        <w:tc>
          <w:tcPr>
            <w:tcW w:w="15701" w:type="dxa"/>
            <w:gridSpan w:val="5"/>
            <w:shd w:val="clear" w:color="auto" w:fill="D9D9D9" w:themeFill="background1" w:themeFillShade="D9"/>
          </w:tcPr>
          <w:p w:rsidR="008A7BB4" w:rsidRPr="00142B87" w:rsidRDefault="008A7BB4" w:rsidP="002F48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3. Организационно-</w:t>
            </w:r>
            <w:proofErr w:type="spellStart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B87" w:rsidRPr="00142B87" w:rsidTr="00142B87">
        <w:trPr>
          <w:trHeight w:val="141"/>
        </w:trPr>
        <w:tc>
          <w:tcPr>
            <w:tcW w:w="534" w:type="dxa"/>
          </w:tcPr>
          <w:p w:rsidR="00142B87" w:rsidRPr="00142B87" w:rsidRDefault="00142B87" w:rsidP="00762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142B87" w:rsidRPr="00142B87" w:rsidRDefault="00142B87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механизма управления развитием функциональной грамотности на уровне основного общего образования</w:t>
            </w:r>
          </w:p>
        </w:tc>
        <w:tc>
          <w:tcPr>
            <w:tcW w:w="3119" w:type="dxa"/>
          </w:tcPr>
          <w:p w:rsidR="00142B87" w:rsidRPr="00142B87" w:rsidRDefault="00142B87" w:rsidP="00762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Внутрифирменное и “межфирменное” обучение</w:t>
            </w:r>
          </w:p>
        </w:tc>
        <w:tc>
          <w:tcPr>
            <w:tcW w:w="2268" w:type="dxa"/>
          </w:tcPr>
          <w:p w:rsidR="00142B87" w:rsidRPr="00142B87" w:rsidRDefault="00142B87" w:rsidP="0009172C">
            <w:pPr>
              <w:ind w:right="-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внутрифирменного и «межфирменного» обучения</w:t>
            </w:r>
          </w:p>
        </w:tc>
        <w:tc>
          <w:tcPr>
            <w:tcW w:w="7796" w:type="dxa"/>
          </w:tcPr>
          <w:p w:rsidR="00D6394C" w:rsidRPr="004A6235" w:rsidRDefault="00142B87" w:rsidP="00D620F0">
            <w:pPr>
              <w:pStyle w:val="a6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на базе ГАУ ДПО ЯО ИРО КПК "Актуальные вопросы развития региональной системы образования" по модулям: Формирование функциональной грамотности обучающихся и вариативный модуль. (</w:t>
            </w:r>
            <w:r w:rsidRPr="00142B87">
              <w:rPr>
                <w:rFonts w:ascii="Times New Roman" w:hAnsi="Times New Roman" w:cs="Times New Roman"/>
                <w:b/>
                <w:sz w:val="24"/>
                <w:szCs w:val="24"/>
              </w:rPr>
              <w:t>5 педагогов</w:t>
            </w: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 xml:space="preserve"> МОУ "Гимназия №3"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2B87" w:rsidRPr="00142B87" w:rsidTr="00142B87">
        <w:trPr>
          <w:trHeight w:val="141"/>
        </w:trPr>
        <w:tc>
          <w:tcPr>
            <w:tcW w:w="534" w:type="dxa"/>
          </w:tcPr>
          <w:p w:rsidR="00142B87" w:rsidRPr="00142B87" w:rsidRDefault="00142B87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142B87" w:rsidRPr="00142B87" w:rsidRDefault="00142B87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42B87" w:rsidRPr="00142B87" w:rsidRDefault="00142B87" w:rsidP="00762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Формирование банка учебных ситуаций и практико-ориентированных заданий по развитию математической, </w:t>
            </w:r>
            <w:proofErr w:type="gramStart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естественно-научной</w:t>
            </w:r>
            <w:proofErr w:type="gramEnd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финансовой и читательской грамотности</w:t>
            </w:r>
          </w:p>
        </w:tc>
        <w:tc>
          <w:tcPr>
            <w:tcW w:w="2268" w:type="dxa"/>
          </w:tcPr>
          <w:p w:rsidR="00142B87" w:rsidRPr="00142B87" w:rsidRDefault="00142B87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87">
              <w:rPr>
                <w:rFonts w:ascii="Times New Roman" w:eastAsia="Georgia" w:hAnsi="Times New Roman" w:cs="Times New Roman"/>
                <w:sz w:val="24"/>
                <w:szCs w:val="24"/>
              </w:rPr>
              <w:t>банк ситуаций и заданий, направленных на развитие ФГ школьников (“тренажер “житейских задач FUGA”)</w:t>
            </w:r>
          </w:p>
        </w:tc>
        <w:tc>
          <w:tcPr>
            <w:tcW w:w="7796" w:type="dxa"/>
          </w:tcPr>
          <w:p w:rsidR="00142B87" w:rsidRPr="00142B87" w:rsidRDefault="00142B87" w:rsidP="00142B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Формирование банка учебных ситуаций, учебных заданий и разработок уроков по разви</w:t>
            </w:r>
            <w:r w:rsidR="00BA4611">
              <w:rPr>
                <w:rFonts w:ascii="Times New Roman" w:hAnsi="Times New Roman" w:cs="Times New Roman"/>
                <w:sz w:val="24"/>
                <w:szCs w:val="24"/>
              </w:rPr>
              <w:t>тию математической, естественно</w:t>
            </w: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 xml:space="preserve">научной, читательской грамотности - </w:t>
            </w:r>
            <w:r w:rsidRPr="00142B87">
              <w:rPr>
                <w:rFonts w:ascii="Times New Roman" w:hAnsi="Times New Roman" w:cs="Times New Roman"/>
                <w:b/>
                <w:sz w:val="24"/>
                <w:szCs w:val="24"/>
              </w:rPr>
              <w:t>6 педагогов</w:t>
            </w: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представили разработки заданий и уроков</w:t>
            </w:r>
          </w:p>
        </w:tc>
      </w:tr>
      <w:tr w:rsidR="00142B87" w:rsidRPr="00142B87" w:rsidTr="00142B87">
        <w:trPr>
          <w:trHeight w:val="141"/>
        </w:trPr>
        <w:tc>
          <w:tcPr>
            <w:tcW w:w="534" w:type="dxa"/>
          </w:tcPr>
          <w:p w:rsidR="00142B87" w:rsidRPr="00142B87" w:rsidRDefault="00142B87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142B87" w:rsidRPr="00142B87" w:rsidRDefault="00142B87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42B87" w:rsidRPr="00142B87" w:rsidRDefault="00142B87" w:rsidP="00762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результатов освоения </w:t>
            </w:r>
            <w:proofErr w:type="gramStart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базовых навыков и умений владения функциональной грамотностью</w:t>
            </w:r>
          </w:p>
        </w:tc>
        <w:tc>
          <w:tcPr>
            <w:tcW w:w="2268" w:type="dxa"/>
          </w:tcPr>
          <w:p w:rsidR="00142B87" w:rsidRPr="00142B87" w:rsidRDefault="00142B87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результатов освоения </w:t>
            </w:r>
            <w:proofErr w:type="gramStart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базовых навыков и умений владения функциональной грамотностью</w:t>
            </w:r>
          </w:p>
        </w:tc>
        <w:tc>
          <w:tcPr>
            <w:tcW w:w="7796" w:type="dxa"/>
          </w:tcPr>
          <w:p w:rsidR="00142B87" w:rsidRPr="00142B87" w:rsidRDefault="00142B87" w:rsidP="00762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Прохождение учащимися 8-9 классов тестирования на образовательной платформе РЭШ по оценке уровня сформированности  компетенций (декабрь 2021):</w:t>
            </w:r>
          </w:p>
          <w:p w:rsidR="00142B87" w:rsidRPr="00142B87" w:rsidRDefault="00142B87" w:rsidP="00762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2CD0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 xml:space="preserve">: 42 человека (8класс)+18 человек (9 класс) = </w:t>
            </w:r>
            <w:r w:rsidRPr="00142B87">
              <w:rPr>
                <w:rFonts w:ascii="Times New Roman" w:hAnsi="Times New Roman" w:cs="Times New Roman"/>
                <w:b/>
                <w:sz w:val="24"/>
                <w:szCs w:val="24"/>
              </w:rPr>
              <w:t>60 человек</w:t>
            </w:r>
          </w:p>
          <w:p w:rsidR="00142B87" w:rsidRPr="00142B87" w:rsidRDefault="00142B87" w:rsidP="00142B87">
            <w:pPr>
              <w:ind w:right="-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D0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  <w:r w:rsidRPr="0014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 xml:space="preserve">66 человек (8 класс) + 20 человек </w:t>
            </w:r>
            <w:proofErr w:type="gramStart"/>
            <w:r w:rsidRPr="00142B8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9 класс)=</w:t>
            </w:r>
            <w:r w:rsidRPr="00142B87">
              <w:rPr>
                <w:rFonts w:ascii="Times New Roman" w:hAnsi="Times New Roman" w:cs="Times New Roman"/>
                <w:b/>
                <w:sz w:val="24"/>
                <w:szCs w:val="24"/>
              </w:rPr>
              <w:t>86 чел</w:t>
            </w:r>
          </w:p>
          <w:p w:rsidR="00142B87" w:rsidRPr="00142B87" w:rsidRDefault="00142B87" w:rsidP="00062E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CD0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Pr="0014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67 человек (8 класс)+16 человек (9класс)=</w:t>
            </w:r>
            <w:r w:rsidRPr="00142B87">
              <w:rPr>
                <w:rFonts w:ascii="Times New Roman" w:hAnsi="Times New Roman" w:cs="Times New Roman"/>
                <w:b/>
                <w:sz w:val="24"/>
                <w:szCs w:val="24"/>
              </w:rPr>
              <w:t>83 чел.</w:t>
            </w:r>
          </w:p>
          <w:p w:rsidR="00142B87" w:rsidRPr="00142B87" w:rsidRDefault="00B52557" w:rsidP="00142B87">
            <w:pPr>
              <w:ind w:right="-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  <w:r w:rsidR="00142B87" w:rsidRPr="00952C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2B87" w:rsidRPr="0014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2B87" w:rsidRPr="00142B87">
              <w:rPr>
                <w:rFonts w:ascii="Times New Roman" w:hAnsi="Times New Roman" w:cs="Times New Roman"/>
                <w:sz w:val="24"/>
                <w:szCs w:val="24"/>
              </w:rPr>
              <w:t>27 человек (8 класс) + 26 человек (9 класс) =</w:t>
            </w:r>
            <w:r w:rsidR="00142B87" w:rsidRPr="00142B87">
              <w:rPr>
                <w:rFonts w:ascii="Times New Roman" w:hAnsi="Times New Roman" w:cs="Times New Roman"/>
                <w:b/>
                <w:sz w:val="24"/>
                <w:szCs w:val="24"/>
              </w:rPr>
              <w:t>53 человека</w:t>
            </w:r>
          </w:p>
          <w:p w:rsidR="00142B87" w:rsidRPr="00142B87" w:rsidRDefault="00142B87" w:rsidP="00062E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D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грамотность:</w:t>
            </w:r>
            <w:r w:rsidRPr="0014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 человека (9 класс)</w:t>
            </w:r>
          </w:p>
          <w:p w:rsidR="00142B87" w:rsidRPr="00142B87" w:rsidRDefault="00142B87" w:rsidP="00062E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D0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компетенции:</w:t>
            </w:r>
            <w:r w:rsidRPr="0014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 человека (9 класс)</w:t>
            </w:r>
          </w:p>
          <w:p w:rsidR="00142B87" w:rsidRPr="00B52557" w:rsidRDefault="00142B87" w:rsidP="00062E9E">
            <w:pPr>
              <w:jc w:val="left"/>
              <w:rPr>
                <w:rFonts w:ascii="Times New Roman" w:hAnsi="Times New Roman" w:cs="Times New Roman"/>
                <w:i/>
                <w:sz w:val="14"/>
                <w:szCs w:val="24"/>
              </w:rPr>
            </w:pPr>
          </w:p>
          <w:p w:rsidR="00142B87" w:rsidRPr="00142B87" w:rsidRDefault="00142B87" w:rsidP="00062E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Прохождение учащимися 8 классов тестирования на образовательной платформе РЭШ по оценке уровня сформированности  компетенций (февраль - март 2022):</w:t>
            </w:r>
          </w:p>
          <w:p w:rsidR="00142B87" w:rsidRPr="00952CD0" w:rsidRDefault="00142B87" w:rsidP="00142B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2CD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грамотность: </w:t>
            </w:r>
            <w:r w:rsidR="00F233C6">
              <w:rPr>
                <w:rFonts w:ascii="Times New Roman" w:hAnsi="Times New Roman" w:cs="Times New Roman"/>
                <w:sz w:val="24"/>
                <w:szCs w:val="24"/>
              </w:rPr>
              <w:t>32 человека</w:t>
            </w:r>
          </w:p>
          <w:p w:rsidR="00142B87" w:rsidRPr="00952CD0" w:rsidRDefault="00142B87" w:rsidP="00142B87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2CD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грамотность: </w:t>
            </w:r>
            <w:r w:rsidR="00F233C6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  <w:p w:rsidR="00142B87" w:rsidRPr="00952CD0" w:rsidRDefault="00142B87" w:rsidP="00142B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2CD0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Читательская грамотность: </w:t>
            </w:r>
            <w:r w:rsidR="00F233C6">
              <w:rPr>
                <w:rFonts w:ascii="Times New Roman" w:hAnsi="Times New Roman" w:cs="Times New Roman"/>
                <w:sz w:val="24"/>
                <w:szCs w:val="24"/>
              </w:rPr>
              <w:t>33 человека</w:t>
            </w:r>
          </w:p>
          <w:p w:rsidR="00142B87" w:rsidRPr="00952CD0" w:rsidRDefault="00F233C6" w:rsidP="00142B87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  <w:r w:rsidR="00142B87" w:rsidRPr="00952C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человек</w:t>
            </w:r>
          </w:p>
          <w:p w:rsidR="00142B87" w:rsidRPr="00952CD0" w:rsidRDefault="00142B87" w:rsidP="00142B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2CD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грамотность: </w:t>
            </w:r>
            <w:r w:rsidR="00F233C6">
              <w:rPr>
                <w:rFonts w:ascii="Times New Roman" w:hAnsi="Times New Roman" w:cs="Times New Roman"/>
                <w:sz w:val="24"/>
                <w:szCs w:val="24"/>
              </w:rPr>
              <w:t>32 человека</w:t>
            </w:r>
          </w:p>
          <w:p w:rsidR="00142B87" w:rsidRPr="00142B87" w:rsidRDefault="00142B87" w:rsidP="00142B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2CD0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компетенции:</w:t>
            </w:r>
            <w:r w:rsidR="00F233C6"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</w:tc>
      </w:tr>
      <w:tr w:rsidR="00142B87" w:rsidRPr="00142B87" w:rsidTr="00142B87">
        <w:trPr>
          <w:trHeight w:val="141"/>
        </w:trPr>
        <w:tc>
          <w:tcPr>
            <w:tcW w:w="534" w:type="dxa"/>
          </w:tcPr>
          <w:p w:rsidR="00142B87" w:rsidRPr="00142B87" w:rsidRDefault="00E4656B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:rsidR="00142B87" w:rsidRPr="00142B87" w:rsidRDefault="00142B87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42B87" w:rsidRPr="00142B87" w:rsidRDefault="00142B87" w:rsidP="006661E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руководителей МРЦ </w:t>
            </w:r>
            <w:r w:rsidRPr="00142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совместном взаимодействии в рамках проекта</w:t>
            </w: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42B87" w:rsidRPr="00142B87" w:rsidRDefault="00142B87" w:rsidP="00952CD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52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аметить </w:t>
            </w:r>
            <w:r w:rsidRPr="00142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векторы работы в учебном году, точки взаимодействия </w:t>
            </w:r>
          </w:p>
        </w:tc>
        <w:tc>
          <w:tcPr>
            <w:tcW w:w="7796" w:type="dxa"/>
          </w:tcPr>
          <w:p w:rsidR="00142B87" w:rsidRPr="00142B87" w:rsidRDefault="00142B87" w:rsidP="00762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и материалы круглого стола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работе на предстоящий учебный год.</w:t>
            </w:r>
            <w:r w:rsidRPr="00142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42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азработан образ итогового продукта - "Тренажер житейских задач "FUGA" по оценке достижений учащихся в области функциональной грамотности</w:t>
            </w:r>
          </w:p>
        </w:tc>
      </w:tr>
      <w:tr w:rsidR="00142B87" w:rsidRPr="00142B87" w:rsidTr="00142B87">
        <w:trPr>
          <w:trHeight w:val="141"/>
        </w:trPr>
        <w:tc>
          <w:tcPr>
            <w:tcW w:w="534" w:type="dxa"/>
          </w:tcPr>
          <w:p w:rsidR="00142B87" w:rsidRPr="00142B87" w:rsidRDefault="00E4656B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</w:tcPr>
          <w:p w:rsidR="00142B87" w:rsidRPr="00142B87" w:rsidRDefault="00142B87" w:rsidP="00762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2B87" w:rsidRPr="00142B87" w:rsidRDefault="00142B87" w:rsidP="006661E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Семинар «Аспекты оценочной деятельности в рамках формирования функциональной грамотности»</w:t>
            </w:r>
          </w:p>
        </w:tc>
        <w:tc>
          <w:tcPr>
            <w:tcW w:w="2268" w:type="dxa"/>
          </w:tcPr>
          <w:p w:rsidR="00142B87" w:rsidRPr="00142B87" w:rsidRDefault="00952CD0" w:rsidP="00D6394C">
            <w:pPr>
              <w:ind w:right="-10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заданий по оценке уровня развития функциональной грамотности учащихся</w:t>
            </w:r>
          </w:p>
        </w:tc>
        <w:tc>
          <w:tcPr>
            <w:tcW w:w="7796" w:type="dxa"/>
          </w:tcPr>
          <w:p w:rsidR="00142B87" w:rsidRDefault="00142B87" w:rsidP="00762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и методические материалы </w:t>
            </w:r>
            <w:r w:rsidR="0095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семинара. </w:t>
            </w:r>
          </w:p>
          <w:p w:rsidR="00142B87" w:rsidRDefault="00142B87" w:rsidP="00762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Определена специфика, структура заданий по функциональной грамотности. </w:t>
            </w:r>
          </w:p>
          <w:p w:rsidR="00952CD0" w:rsidRPr="00142B87" w:rsidRDefault="00952CD0" w:rsidP="00762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формулировки и создания заданий, направленных на формирование функциональной грамотности </w:t>
            </w:r>
          </w:p>
        </w:tc>
      </w:tr>
      <w:tr w:rsidR="00142B87" w:rsidRPr="00142B87" w:rsidTr="00142B87">
        <w:trPr>
          <w:trHeight w:val="141"/>
        </w:trPr>
        <w:tc>
          <w:tcPr>
            <w:tcW w:w="534" w:type="dxa"/>
          </w:tcPr>
          <w:p w:rsidR="00142B87" w:rsidRPr="00142B87" w:rsidRDefault="00E4656B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142B87" w:rsidRPr="00142B87" w:rsidRDefault="00142B87" w:rsidP="00762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2B87" w:rsidRPr="00142B87" w:rsidRDefault="00142B87" w:rsidP="006661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методических рекомендаций по организации урока (направленных на развитие функциональной грамотности)</w:t>
            </w:r>
          </w:p>
        </w:tc>
        <w:tc>
          <w:tcPr>
            <w:tcW w:w="2268" w:type="dxa"/>
          </w:tcPr>
          <w:p w:rsidR="00142B87" w:rsidRPr="00142B87" w:rsidRDefault="00142B87" w:rsidP="006661E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142B87" w:rsidRPr="00142B87" w:rsidRDefault="00952CD0" w:rsidP="00762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рекомендации по организации/оформлению урока/занятия и отдельных заданий, направленных на развитие функциональной грамотности</w:t>
            </w:r>
            <w:r w:rsidR="00D6394C">
              <w:rPr>
                <w:rFonts w:ascii="Times New Roman" w:eastAsia="Times New Roman" w:hAnsi="Times New Roman" w:cs="Times New Roman"/>
                <w:sz w:val="24"/>
                <w:szCs w:val="24"/>
              </w:rPr>
              <w:t>, макет оформления заданий/урока.</w:t>
            </w:r>
          </w:p>
        </w:tc>
      </w:tr>
      <w:tr w:rsidR="00E4656B" w:rsidRPr="00142B87" w:rsidTr="00142B87">
        <w:trPr>
          <w:trHeight w:val="141"/>
        </w:trPr>
        <w:tc>
          <w:tcPr>
            <w:tcW w:w="534" w:type="dxa"/>
          </w:tcPr>
          <w:p w:rsidR="00E4656B" w:rsidRPr="00142B87" w:rsidRDefault="00E4656B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E4656B" w:rsidRPr="00142B87" w:rsidRDefault="00E4656B" w:rsidP="00762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4656B" w:rsidRPr="00142B87" w:rsidRDefault="00E4656B" w:rsidP="006661E3">
            <w:pPr>
              <w:jc w:val="left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B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Панорама педагогического опыта (открытые уроки/занятия направленных на формирование функциональной грамотности учащихся)</w:t>
            </w:r>
          </w:p>
        </w:tc>
        <w:tc>
          <w:tcPr>
            <w:tcW w:w="2268" w:type="dxa"/>
            <w:vMerge w:val="restart"/>
          </w:tcPr>
          <w:p w:rsidR="00E4656B" w:rsidRPr="00142B87" w:rsidRDefault="00E4656B" w:rsidP="006661E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педагогическим опытом по реализации базовых навыков и умений по функциональной грамотности</w:t>
            </w:r>
          </w:p>
        </w:tc>
        <w:tc>
          <w:tcPr>
            <w:tcW w:w="7796" w:type="dxa"/>
          </w:tcPr>
          <w:p w:rsidR="00E4656B" w:rsidRDefault="00E4656B" w:rsidP="00762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B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Панорама педагогического опыта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учителей МОУ "Гимназия №3" (07.12.2021)</w:t>
            </w:r>
          </w:p>
          <w:p w:rsidR="00E4656B" w:rsidRPr="00142B87" w:rsidRDefault="00E4656B" w:rsidP="00762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уроки/занятия внеурочной деятельности на городском уровне показали </w:t>
            </w:r>
            <w:r w:rsidRPr="00952C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"Гимназия №3". Присутствие на открытых уроках 28 педагогов других ОУ города. </w:t>
            </w:r>
          </w:p>
        </w:tc>
      </w:tr>
      <w:tr w:rsidR="00E4656B" w:rsidRPr="00142B87" w:rsidTr="00142B87">
        <w:trPr>
          <w:trHeight w:val="141"/>
        </w:trPr>
        <w:tc>
          <w:tcPr>
            <w:tcW w:w="534" w:type="dxa"/>
          </w:tcPr>
          <w:p w:rsidR="00E4656B" w:rsidRPr="00142B87" w:rsidRDefault="00E4656B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E4656B" w:rsidRPr="00142B87" w:rsidRDefault="00E4656B" w:rsidP="00762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4656B" w:rsidRPr="00142B87" w:rsidRDefault="00E4656B" w:rsidP="006661E3">
            <w:pPr>
              <w:jc w:val="left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E4656B" w:rsidRDefault="00E4656B" w:rsidP="006661E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E4656B" w:rsidRDefault="00E4656B" w:rsidP="0076202A">
            <w:pPr>
              <w:jc w:val="left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B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Панорама педагогического опыта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учителей МОУ "Гимназия №1" (математическая грамотность) (25.02.2022)</w:t>
            </w:r>
          </w:p>
          <w:p w:rsidR="00E4656B" w:rsidRDefault="00E4656B" w:rsidP="00762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педагогами МОУ "Гимназия №3" открытых уроков на базе МОУ "Гимназия №1</w:t>
            </w:r>
            <w:r w:rsidR="00D6394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C422C0" w:rsidRPr="00142B87" w:rsidTr="00D6394C">
        <w:trPr>
          <w:trHeight w:val="141"/>
        </w:trPr>
        <w:tc>
          <w:tcPr>
            <w:tcW w:w="15701" w:type="dxa"/>
            <w:gridSpan w:val="5"/>
            <w:shd w:val="clear" w:color="auto" w:fill="D9D9D9" w:themeFill="background1" w:themeFillShade="D9"/>
          </w:tcPr>
          <w:p w:rsidR="00C422C0" w:rsidRPr="00142B87" w:rsidRDefault="00C422C0" w:rsidP="00D639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4. Анализ и презентация результатов </w:t>
            </w:r>
          </w:p>
        </w:tc>
      </w:tr>
      <w:tr w:rsidR="00730A23" w:rsidRPr="00142B87" w:rsidTr="00142B87">
        <w:trPr>
          <w:trHeight w:val="141"/>
        </w:trPr>
        <w:tc>
          <w:tcPr>
            <w:tcW w:w="534" w:type="dxa"/>
          </w:tcPr>
          <w:p w:rsidR="00730A23" w:rsidRPr="00142B87" w:rsidRDefault="00730A23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vMerge w:val="restart"/>
          </w:tcPr>
          <w:p w:rsidR="00730A23" w:rsidRPr="00142B87" w:rsidRDefault="00730A23" w:rsidP="00952CD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Осмысление, обобщение и тиражирование результатов </w:t>
            </w:r>
          </w:p>
        </w:tc>
        <w:tc>
          <w:tcPr>
            <w:tcW w:w="3119" w:type="dxa"/>
          </w:tcPr>
          <w:p w:rsidR="00730A23" w:rsidRPr="00142B87" w:rsidRDefault="00730A23" w:rsidP="00952CD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иражирование опыта работы </w:t>
            </w:r>
          </w:p>
        </w:tc>
        <w:tc>
          <w:tcPr>
            <w:tcW w:w="2268" w:type="dxa"/>
          </w:tcPr>
          <w:p w:rsidR="00730A23" w:rsidRPr="00142B87" w:rsidRDefault="00730A23" w:rsidP="005A23D7">
            <w:pPr>
              <w:jc w:val="lef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 w:rsidRPr="00142B8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 методического и диагностического инструментария по функциональной грамотности (уроки с применением технологий, внеклассные мероприятия, программы сочетания урочной и внеурочной форм и т.д.).</w:t>
            </w:r>
          </w:p>
        </w:tc>
        <w:tc>
          <w:tcPr>
            <w:tcW w:w="7796" w:type="dxa"/>
          </w:tcPr>
          <w:p w:rsidR="00730A23" w:rsidRPr="00142B87" w:rsidRDefault="00730A23" w:rsidP="00C422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Формирование банка учебных ситуаций, учебных заданий и разработок уроков по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тию математической, естественно</w:t>
            </w:r>
            <w:r w:rsidRPr="00142B87">
              <w:rPr>
                <w:rFonts w:ascii="Times New Roman" w:hAnsi="Times New Roman" w:cs="Times New Roman"/>
                <w:sz w:val="24"/>
                <w:szCs w:val="24"/>
              </w:rPr>
              <w:t>научной, читательской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4656B">
              <w:rPr>
                <w:rFonts w:ascii="Times New Roman" w:hAnsi="Times New Roman" w:cs="Times New Roman"/>
                <w:b/>
                <w:sz w:val="24"/>
                <w:szCs w:val="24"/>
              </w:rPr>
              <w:t>16 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педагогов МОУ "Гимназия №3", которые вошли в "Тренажер житейских задач"</w:t>
            </w:r>
          </w:p>
        </w:tc>
      </w:tr>
      <w:tr w:rsidR="00730A23" w:rsidRPr="00142B87" w:rsidTr="00142B87">
        <w:trPr>
          <w:trHeight w:val="141"/>
        </w:trPr>
        <w:tc>
          <w:tcPr>
            <w:tcW w:w="534" w:type="dxa"/>
          </w:tcPr>
          <w:p w:rsidR="00730A23" w:rsidRDefault="00730A23" w:rsidP="007620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</w:tcPr>
          <w:p w:rsidR="00730A23" w:rsidRPr="00142B87" w:rsidRDefault="00730A23" w:rsidP="00952CD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0A23" w:rsidRDefault="00730A23" w:rsidP="00952CD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0A23" w:rsidRDefault="00730A23" w:rsidP="005A23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Представление опыта работы команды ОУ на всероссийском уровне</w:t>
            </w:r>
          </w:p>
        </w:tc>
        <w:tc>
          <w:tcPr>
            <w:tcW w:w="7796" w:type="dxa"/>
          </w:tcPr>
          <w:p w:rsidR="00730A23" w:rsidRPr="00142B87" w:rsidRDefault="00730A23" w:rsidP="00A006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Результативное участие (1 место) команды педагогов МОУ "Гимназия №3" во всероссийском конкурсе педагогических команд </w:t>
            </w:r>
            <w:r w:rsidR="00A00692">
              <w:rPr>
                <w:rFonts w:ascii="Times New Roman" w:hAnsi="Times New Roman" w:cs="Times New Roman"/>
                <w:sz w:val="24"/>
                <w:szCs w:val="24"/>
              </w:rPr>
              <w:t>"Многогранник" (декабрь 2021) в номинации</w:t>
            </w:r>
            <w:r w:rsidR="00A00692">
              <w:rPr>
                <w:rFonts w:ascii="Tahoma" w:hAnsi="Tahoma" w:cs="Tahoma"/>
                <w:color w:val="000000"/>
                <w:sz w:val="11"/>
                <w:szCs w:val="11"/>
              </w:rPr>
              <w:t xml:space="preserve"> </w:t>
            </w:r>
            <w:r w:rsidR="00A00692" w:rsidRPr="00A00692">
              <w:rPr>
                <w:rFonts w:ascii="Times New Roman" w:hAnsi="Times New Roman" w:cs="Times New Roman"/>
                <w:color w:val="000000"/>
                <w:sz w:val="24"/>
                <w:szCs w:val="11"/>
              </w:rPr>
              <w:t>«Лучший командный проект по формированию функциональной грамотности школьников».</w:t>
            </w:r>
          </w:p>
        </w:tc>
      </w:tr>
    </w:tbl>
    <w:p w:rsidR="007F0D2D" w:rsidRPr="00142B87" w:rsidRDefault="007F0D2D" w:rsidP="0076202A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9395E" w:rsidRPr="00142B87" w:rsidRDefault="00E96AC3" w:rsidP="00F9395E">
      <w:pPr>
        <w:pStyle w:val="formattext"/>
        <w:spacing w:before="0" w:beforeAutospacing="0" w:after="0" w:afterAutospacing="0"/>
        <w:jc w:val="both"/>
        <w:rPr>
          <w:b/>
        </w:rPr>
      </w:pPr>
      <w:r w:rsidRPr="00142B87">
        <w:rPr>
          <w:b/>
        </w:rPr>
        <w:t xml:space="preserve">2.2. </w:t>
      </w:r>
      <w:r w:rsidR="00F9395E" w:rsidRPr="00142B87">
        <w:rPr>
          <w:b/>
        </w:rPr>
        <w:t>Условия, созданные для достижения результатов инновационного проекта/этапа инновационной деятельности:</w:t>
      </w:r>
    </w:p>
    <w:p w:rsidR="00F9395E" w:rsidRPr="00142B87" w:rsidRDefault="00F9395E" w:rsidP="00F9395E">
      <w:pPr>
        <w:pStyle w:val="formattext"/>
        <w:numPr>
          <w:ilvl w:val="0"/>
          <w:numId w:val="2"/>
        </w:numPr>
        <w:spacing w:before="0" w:beforeAutospacing="0" w:after="0" w:afterAutospacing="0"/>
        <w:jc w:val="both"/>
      </w:pPr>
      <w:r w:rsidRPr="00142B87">
        <w:t>Мероприятия инновационной площадки включены в план работы гимназии</w:t>
      </w:r>
    </w:p>
    <w:p w:rsidR="00F9395E" w:rsidRPr="00142B87" w:rsidRDefault="00F9395E" w:rsidP="00E96AC3">
      <w:pPr>
        <w:pStyle w:val="formattext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142B87">
        <w:t>Организовано взаимодействие с социальными партнерами:</w:t>
      </w:r>
      <w:r w:rsidR="00276CB9" w:rsidRPr="00142B87">
        <w:t xml:space="preserve"> МОУ “Гимназия №1”, МОУ “Средняя школа № 7”, МОУ “Средняя школа № 27”, МОУ “Средняя школа № 67”.</w:t>
      </w:r>
    </w:p>
    <w:p w:rsidR="00F9395E" w:rsidRPr="00142B87" w:rsidRDefault="00F9395E" w:rsidP="0076202A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96AC3" w:rsidRPr="003342BA" w:rsidRDefault="00E96AC3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42B87">
        <w:rPr>
          <w:rFonts w:ascii="Times New Roman" w:hAnsi="Times New Roman" w:cs="Times New Roman"/>
          <w:b/>
          <w:sz w:val="24"/>
          <w:szCs w:val="24"/>
        </w:rPr>
        <w:t xml:space="preserve">2.3.Опишите трудности и проблемы, с которыми столкнулись при реализации инновационного проекта.  </w:t>
      </w:r>
      <w:r w:rsidR="003342BA" w:rsidRPr="003342BA">
        <w:rPr>
          <w:rFonts w:ascii="Times New Roman" w:hAnsi="Times New Roman" w:cs="Times New Roman"/>
          <w:sz w:val="24"/>
          <w:szCs w:val="24"/>
        </w:rPr>
        <w:t>Из-за введения ограничений (1 половина учебного года) большинство встреч пришлось перенести или провести в дистанционном режиме.</w:t>
      </w:r>
    </w:p>
    <w:p w:rsidR="007F0D2D" w:rsidRPr="00142B87" w:rsidRDefault="007F0D2D" w:rsidP="0076202A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20DB5" w:rsidRPr="00142B87" w:rsidRDefault="00A20DB5" w:rsidP="003E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B87">
        <w:rPr>
          <w:rFonts w:ascii="Times New Roman" w:hAnsi="Times New Roman" w:cs="Times New Roman"/>
          <w:b/>
          <w:sz w:val="24"/>
          <w:szCs w:val="24"/>
        </w:rPr>
        <w:t>3.Описание результатов инновационной деятельности</w:t>
      </w:r>
    </w:p>
    <w:p w:rsidR="00A20DB5" w:rsidRPr="00142B87" w:rsidRDefault="00A20DB5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42B87">
        <w:rPr>
          <w:rFonts w:ascii="Times New Roman" w:hAnsi="Times New Roman" w:cs="Times New Roman"/>
          <w:sz w:val="24"/>
          <w:szCs w:val="24"/>
        </w:rPr>
        <w:t>3.1. Достигнутые результаты и эффекты инновационного проекта:</w:t>
      </w:r>
    </w:p>
    <w:p w:rsidR="00E96AC3" w:rsidRPr="00142B87" w:rsidRDefault="00E96AC3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42B87">
        <w:rPr>
          <w:rFonts w:ascii="Times New Roman" w:hAnsi="Times New Roman" w:cs="Times New Roman"/>
          <w:sz w:val="24"/>
          <w:szCs w:val="24"/>
        </w:rPr>
        <w:t>1) созданы творческие группы по работе над формированием читательской, математической, естественнонаучной, финансовой грамотности</w:t>
      </w:r>
    </w:p>
    <w:p w:rsidR="00F9395E" w:rsidRPr="00142B87" w:rsidRDefault="00E96AC3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42B87">
        <w:rPr>
          <w:rFonts w:ascii="Times New Roman" w:hAnsi="Times New Roman" w:cs="Times New Roman"/>
          <w:sz w:val="24"/>
          <w:szCs w:val="24"/>
        </w:rPr>
        <w:t xml:space="preserve">2) актуализирована важность работы по формированию функциональной грамотности в гимназии </w:t>
      </w:r>
    </w:p>
    <w:p w:rsidR="00A20DB5" w:rsidRDefault="00E96AC3" w:rsidP="0076202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42B87">
        <w:rPr>
          <w:rFonts w:ascii="Times New Roman" w:hAnsi="Times New Roman" w:cs="Times New Roman"/>
          <w:sz w:val="24"/>
          <w:szCs w:val="24"/>
        </w:rPr>
        <w:t>3)</w:t>
      </w:r>
      <w:r w:rsidR="00D6394C">
        <w:rPr>
          <w:rFonts w:ascii="Times New Roman" w:hAnsi="Times New Roman" w:cs="Times New Roman"/>
          <w:sz w:val="24"/>
          <w:szCs w:val="24"/>
        </w:rPr>
        <w:t xml:space="preserve"> </w:t>
      </w:r>
      <w:r w:rsidRPr="00142B87">
        <w:rPr>
          <w:rFonts w:ascii="Times New Roman" w:hAnsi="Times New Roman" w:cs="Times New Roman"/>
          <w:sz w:val="24"/>
          <w:szCs w:val="24"/>
        </w:rPr>
        <w:t xml:space="preserve">проведены уроки с включением </w:t>
      </w:r>
      <w:r w:rsidRPr="00142B87"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учебных ситуаций и практико</w:t>
      </w:r>
      <w:r w:rsidR="003342BA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Pr="00142B87">
        <w:rPr>
          <w:rFonts w:ascii="Times New Roman" w:eastAsia="Times New Roman" w:hAnsi="Times New Roman" w:cs="Times New Roman"/>
          <w:sz w:val="24"/>
          <w:szCs w:val="24"/>
          <w:highlight w:val="white"/>
        </w:rPr>
        <w:t>ориентированных заданий по развитию  читательской</w:t>
      </w:r>
      <w:r w:rsidR="003342BA">
        <w:rPr>
          <w:rFonts w:ascii="Times New Roman" w:eastAsia="Times New Roman" w:hAnsi="Times New Roman" w:cs="Times New Roman"/>
          <w:sz w:val="24"/>
          <w:szCs w:val="24"/>
          <w:highlight w:val="white"/>
        </w:rPr>
        <w:t>, финансовой, математической и естественнонаучной</w:t>
      </w:r>
      <w:r w:rsidRPr="00142B8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грамотности</w:t>
      </w:r>
    </w:p>
    <w:p w:rsidR="003342BA" w:rsidRDefault="003342BA" w:rsidP="0076202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представлен опыт работы по формированию функциональной грамотности на всероссийском уровне</w:t>
      </w:r>
    </w:p>
    <w:p w:rsidR="003342BA" w:rsidRDefault="003342BA" w:rsidP="0076202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широкий охват учащихся 8-9 классов тестированием по определению уровня развития базовых знаний и умений по функциональной грамотности по всем направлениям</w:t>
      </w:r>
    </w:p>
    <w:p w:rsidR="003342BA" w:rsidRPr="00142B87" w:rsidRDefault="003342BA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20DB5" w:rsidRPr="00142B87" w:rsidRDefault="00A20DB5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42B87">
        <w:rPr>
          <w:rFonts w:ascii="Times New Roman" w:hAnsi="Times New Roman" w:cs="Times New Roman"/>
          <w:sz w:val="24"/>
          <w:szCs w:val="24"/>
        </w:rPr>
        <w:t>3.2 Обоснование востребованности  результатов инновационной де</w:t>
      </w:r>
      <w:r w:rsidR="00AA270C" w:rsidRPr="00142B87">
        <w:rPr>
          <w:rFonts w:ascii="Times New Roman" w:hAnsi="Times New Roman" w:cs="Times New Roman"/>
          <w:sz w:val="24"/>
          <w:szCs w:val="24"/>
        </w:rPr>
        <w:t>ятельности для МСО г. Ярославля</w:t>
      </w:r>
    </w:p>
    <w:p w:rsidR="00A20DB5" w:rsidRPr="00142B87" w:rsidRDefault="00E96AC3" w:rsidP="00E96AC3">
      <w:pPr>
        <w:pStyle w:val="a6"/>
        <w:numPr>
          <w:ilvl w:val="0"/>
          <w:numId w:val="3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42B87">
        <w:rPr>
          <w:rFonts w:ascii="Times New Roman" w:hAnsi="Times New Roman" w:cs="Times New Roman"/>
          <w:sz w:val="24"/>
          <w:szCs w:val="24"/>
        </w:rPr>
        <w:t>развитие структуры взаимодействия с социальными партнерами на уровне МСО</w:t>
      </w:r>
    </w:p>
    <w:p w:rsidR="00E96AC3" w:rsidRPr="00142B87" w:rsidRDefault="00E96AC3" w:rsidP="003E34A4">
      <w:pPr>
        <w:pStyle w:val="a6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20DB5" w:rsidRPr="00142B87" w:rsidRDefault="00A20DB5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42B87">
        <w:rPr>
          <w:rFonts w:ascii="Times New Roman" w:hAnsi="Times New Roman" w:cs="Times New Roman"/>
          <w:sz w:val="24"/>
          <w:szCs w:val="24"/>
        </w:rPr>
        <w:t>3.3. Влияние инновационных процессов на эффективность деятельности образовательной организации</w:t>
      </w:r>
    </w:p>
    <w:p w:rsidR="00A20DB5" w:rsidRPr="00142B87" w:rsidRDefault="00E96AC3" w:rsidP="00E96AC3">
      <w:pPr>
        <w:pStyle w:val="a6"/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42B87">
        <w:rPr>
          <w:rFonts w:ascii="Times New Roman" w:hAnsi="Times New Roman" w:cs="Times New Roman"/>
          <w:sz w:val="24"/>
          <w:szCs w:val="24"/>
        </w:rPr>
        <w:t>развитие профессиональной компетенции педагогов гимназии в области формирования функциональной грамотности и метапредметных результатов</w:t>
      </w:r>
    </w:p>
    <w:p w:rsidR="00E96AC3" w:rsidRPr="00142B87" w:rsidRDefault="00E96AC3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20DB5" w:rsidRPr="00142B87" w:rsidRDefault="00A20DB5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42B87">
        <w:rPr>
          <w:rFonts w:ascii="Times New Roman" w:hAnsi="Times New Roman" w:cs="Times New Roman"/>
          <w:sz w:val="24"/>
          <w:szCs w:val="24"/>
        </w:rPr>
        <w:t>3.4. Презентация опыта инновационной деятельности:</w:t>
      </w:r>
    </w:p>
    <w:p w:rsidR="00C01A90" w:rsidRPr="00C01A90" w:rsidRDefault="003342BA" w:rsidP="00C01A90">
      <w:pPr>
        <w:pStyle w:val="a6"/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C01A90">
        <w:rPr>
          <w:rFonts w:ascii="Times New Roman" w:hAnsi="Times New Roman" w:cs="Times New Roman"/>
          <w:sz w:val="24"/>
          <w:szCs w:val="24"/>
        </w:rPr>
        <w:t xml:space="preserve">Команда педагогов МОУ "Гимназия №3" (в составе </w:t>
      </w:r>
      <w:proofErr w:type="spellStart"/>
      <w:r w:rsidRPr="00C01A90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Pr="00C01A90">
        <w:rPr>
          <w:rFonts w:ascii="Times New Roman" w:hAnsi="Times New Roman" w:cs="Times New Roman"/>
          <w:sz w:val="24"/>
          <w:szCs w:val="24"/>
        </w:rPr>
        <w:t xml:space="preserve"> Т.А., Балакиревой Г.В., Царевой Е.П., Рулевой А.В., </w:t>
      </w:r>
      <w:proofErr w:type="spellStart"/>
      <w:r w:rsidRPr="00C01A90">
        <w:rPr>
          <w:rFonts w:ascii="Times New Roman" w:hAnsi="Times New Roman" w:cs="Times New Roman"/>
          <w:sz w:val="24"/>
          <w:szCs w:val="24"/>
        </w:rPr>
        <w:t>Рулева</w:t>
      </w:r>
      <w:proofErr w:type="spellEnd"/>
      <w:r w:rsidRPr="00C01A90">
        <w:rPr>
          <w:rFonts w:ascii="Times New Roman" w:hAnsi="Times New Roman" w:cs="Times New Roman"/>
          <w:sz w:val="24"/>
          <w:szCs w:val="24"/>
        </w:rPr>
        <w:t xml:space="preserve"> С.И.) стали победителями всероссийского конкурса педагогических команд в номинации "</w:t>
      </w:r>
      <w:r w:rsidRPr="00C01A90">
        <w:rPr>
          <w:rFonts w:ascii="Times New Roman" w:hAnsi="Times New Roman" w:cs="Times New Roman"/>
          <w:color w:val="000000"/>
          <w:sz w:val="24"/>
          <w:szCs w:val="11"/>
        </w:rPr>
        <w:t>Лучший командный проект по формированию функциональной грамотности школьников».</w:t>
      </w:r>
    </w:p>
    <w:p w:rsidR="003342BA" w:rsidRDefault="003342BA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3342BA" w:rsidRDefault="003342BA" w:rsidP="0076202A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20DB5" w:rsidRPr="00142B87" w:rsidRDefault="00A20DB5" w:rsidP="00C01A90">
      <w:pPr>
        <w:pStyle w:val="a6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sectPr w:rsidR="00A20DB5" w:rsidRPr="00142B87" w:rsidSect="002F48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4D15"/>
    <w:multiLevelType w:val="hybridMultilevel"/>
    <w:tmpl w:val="B64AD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0F19FD"/>
    <w:multiLevelType w:val="hybridMultilevel"/>
    <w:tmpl w:val="8D1C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5767E"/>
    <w:multiLevelType w:val="hybridMultilevel"/>
    <w:tmpl w:val="C6A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22471"/>
    <w:multiLevelType w:val="hybridMultilevel"/>
    <w:tmpl w:val="979C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D7176"/>
    <w:multiLevelType w:val="hybridMultilevel"/>
    <w:tmpl w:val="3B6E3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1FDD"/>
    <w:rsid w:val="00062E9E"/>
    <w:rsid w:val="0009172C"/>
    <w:rsid w:val="000A5493"/>
    <w:rsid w:val="000A611A"/>
    <w:rsid w:val="00142B87"/>
    <w:rsid w:val="001439D0"/>
    <w:rsid w:val="00276CB9"/>
    <w:rsid w:val="002A2E3F"/>
    <w:rsid w:val="002B48BD"/>
    <w:rsid w:val="002F4814"/>
    <w:rsid w:val="003342BA"/>
    <w:rsid w:val="003A1FC5"/>
    <w:rsid w:val="003E34A4"/>
    <w:rsid w:val="004A288A"/>
    <w:rsid w:val="004A6235"/>
    <w:rsid w:val="005B0380"/>
    <w:rsid w:val="00606A3D"/>
    <w:rsid w:val="006214DC"/>
    <w:rsid w:val="006661E3"/>
    <w:rsid w:val="006C7FF4"/>
    <w:rsid w:val="00730A23"/>
    <w:rsid w:val="0076202A"/>
    <w:rsid w:val="007F0D2D"/>
    <w:rsid w:val="008A7BB4"/>
    <w:rsid w:val="00952CD0"/>
    <w:rsid w:val="009843DE"/>
    <w:rsid w:val="009D1FDD"/>
    <w:rsid w:val="00A00692"/>
    <w:rsid w:val="00A179F9"/>
    <w:rsid w:val="00A20DB5"/>
    <w:rsid w:val="00A95900"/>
    <w:rsid w:val="00AA270C"/>
    <w:rsid w:val="00B52557"/>
    <w:rsid w:val="00B6349C"/>
    <w:rsid w:val="00BA4611"/>
    <w:rsid w:val="00C01A90"/>
    <w:rsid w:val="00C422C0"/>
    <w:rsid w:val="00CB2E49"/>
    <w:rsid w:val="00D620F0"/>
    <w:rsid w:val="00D6394C"/>
    <w:rsid w:val="00E4656B"/>
    <w:rsid w:val="00E844FF"/>
    <w:rsid w:val="00E96AC3"/>
    <w:rsid w:val="00F233C6"/>
    <w:rsid w:val="00F325FD"/>
    <w:rsid w:val="00F9395E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0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20F0"/>
    <w:pPr>
      <w:ind w:left="720"/>
      <w:contextualSpacing/>
    </w:pPr>
  </w:style>
  <w:style w:type="paragraph" w:customStyle="1" w:styleId="formattext">
    <w:name w:val="formattext"/>
    <w:basedOn w:val="a"/>
    <w:rsid w:val="00F939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F9395E"/>
    <w:pPr>
      <w:suppressAutoHyphens/>
      <w:spacing w:after="0" w:line="240" w:lineRule="auto"/>
      <w:jc w:val="left"/>
    </w:pPr>
    <w:rPr>
      <w:rFonts w:ascii="Calibri" w:eastAsia="Arial" w:hAnsi="Calibri" w:cs="Calibri"/>
      <w:lang w:eastAsia="ar-SA"/>
    </w:rPr>
  </w:style>
  <w:style w:type="paragraph" w:customStyle="1" w:styleId="1">
    <w:name w:val="Обычный1"/>
    <w:rsid w:val="00C422C0"/>
    <w:pPr>
      <w:spacing w:after="0"/>
      <w:jc w:val="left"/>
    </w:pPr>
    <w:rPr>
      <w:rFonts w:ascii="Arial" w:eastAsia="Arial" w:hAnsi="Arial" w:cs="Arial"/>
      <w:lang w:eastAsia="ru-RU"/>
    </w:rPr>
  </w:style>
  <w:style w:type="character" w:customStyle="1" w:styleId="apple-converted-space">
    <w:name w:val="apple-converted-space"/>
    <w:basedOn w:val="a0"/>
    <w:rsid w:val="00C42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 55 </cp:lastModifiedBy>
  <cp:revision>25</cp:revision>
  <dcterms:created xsi:type="dcterms:W3CDTF">2021-04-01T19:34:00Z</dcterms:created>
  <dcterms:modified xsi:type="dcterms:W3CDTF">2022-05-16T04:10:00Z</dcterms:modified>
</cp:coreProperties>
</file>