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09" w:rsidRDefault="00910A09" w:rsidP="00910A09">
      <w:pPr>
        <w:pStyle w:val="Default"/>
      </w:pPr>
    </w:p>
    <w:p w:rsidR="00910A09" w:rsidRDefault="00910A09" w:rsidP="00910A09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Промежуточный отчет по реализации проекта </w:t>
      </w:r>
    </w:p>
    <w:p w:rsidR="00910A09" w:rsidRDefault="00910A09" w:rsidP="00910A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«Создание муниципальной системы сопровождения профессионального самоопределения школьников» </w:t>
      </w:r>
    </w:p>
    <w:p w:rsidR="00910A09" w:rsidRDefault="00910A09" w:rsidP="00910A09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3"/>
          <w:szCs w:val="23"/>
        </w:rPr>
        <w:t xml:space="preserve">за I полугодие 2019-2020 учебного </w:t>
      </w:r>
      <w:r>
        <w:rPr>
          <w:b/>
          <w:bCs/>
          <w:sz w:val="21"/>
          <w:szCs w:val="21"/>
        </w:rPr>
        <w:t xml:space="preserve">года </w:t>
      </w:r>
    </w:p>
    <w:p w:rsidR="00910A09" w:rsidRDefault="00910A09" w:rsidP="00910A09">
      <w:pPr>
        <w:pStyle w:val="Default"/>
        <w:jc w:val="center"/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4111"/>
        <w:gridCol w:w="4483"/>
        <w:gridCol w:w="3184"/>
        <w:gridCol w:w="3184"/>
      </w:tblGrid>
      <w:tr w:rsidR="005C599C" w:rsidTr="00AE0EC2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01" w:type="pct"/>
          </w:tcPr>
          <w:p w:rsidR="00910A09" w:rsidRDefault="00910A09">
            <w:pPr>
              <w:pStyle w:val="Default"/>
              <w:spacing w:after="20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91" w:type="pct"/>
          </w:tcPr>
          <w:p w:rsidR="00910A09" w:rsidRDefault="00910A09">
            <w:pPr>
              <w:pStyle w:val="Default"/>
              <w:spacing w:after="20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Задачи этапа в соответствии с планом реализации проекта </w:t>
            </w:r>
          </w:p>
        </w:tc>
        <w:tc>
          <w:tcPr>
            <w:tcW w:w="1408" w:type="pct"/>
          </w:tcPr>
          <w:p w:rsidR="00910A09" w:rsidRDefault="00910A09">
            <w:pPr>
              <w:pStyle w:val="Default"/>
              <w:spacing w:after="20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Основное содержание деятельности (проведенные мероприятия) </w:t>
            </w:r>
          </w:p>
        </w:tc>
        <w:tc>
          <w:tcPr>
            <w:tcW w:w="1000" w:type="pct"/>
          </w:tcPr>
          <w:p w:rsidR="00910A09" w:rsidRDefault="00910A09">
            <w:pPr>
              <w:pStyle w:val="Default"/>
              <w:spacing w:after="20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Планируемые результаты </w:t>
            </w:r>
          </w:p>
        </w:tc>
        <w:tc>
          <w:tcPr>
            <w:tcW w:w="1000" w:type="pct"/>
          </w:tcPr>
          <w:p w:rsidR="00910A09" w:rsidRDefault="00910A09">
            <w:pPr>
              <w:pStyle w:val="Default"/>
              <w:spacing w:after="20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Достигнутые результаты/Достижения </w:t>
            </w:r>
          </w:p>
        </w:tc>
      </w:tr>
      <w:tr w:rsidR="005C599C" w:rsidTr="00AE0EC2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301" w:type="pct"/>
          </w:tcPr>
          <w:p w:rsidR="00910A09" w:rsidRDefault="00910A09">
            <w:pPr>
              <w:pStyle w:val="Default"/>
              <w:spacing w:after="2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91" w:type="pct"/>
          </w:tcPr>
          <w:p w:rsidR="00910A09" w:rsidRDefault="00910A09">
            <w:pPr>
              <w:pStyle w:val="Default"/>
              <w:spacing w:after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и </w:t>
            </w:r>
            <w:proofErr w:type="spellStart"/>
            <w:r>
              <w:rPr>
                <w:sz w:val="23"/>
                <w:szCs w:val="23"/>
              </w:rPr>
              <w:t>соорганизация</w:t>
            </w:r>
            <w:proofErr w:type="spellEnd"/>
            <w:r>
              <w:rPr>
                <w:sz w:val="23"/>
                <w:szCs w:val="23"/>
              </w:rPr>
              <w:t xml:space="preserve"> деятельности по реализации проекта в рамках МРЦ. </w:t>
            </w:r>
          </w:p>
        </w:tc>
        <w:tc>
          <w:tcPr>
            <w:tcW w:w="1408" w:type="pct"/>
          </w:tcPr>
          <w:p w:rsidR="00910A09" w:rsidRDefault="00910A09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разработка алгоритма действия по реализации проекта в 2019-2020 учебном году. </w:t>
            </w:r>
          </w:p>
          <w:p w:rsidR="00910A09" w:rsidRDefault="00910A09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Составление плана </w:t>
            </w:r>
            <w:proofErr w:type="spellStart"/>
            <w:r>
              <w:rPr>
                <w:sz w:val="23"/>
                <w:szCs w:val="23"/>
              </w:rPr>
              <w:t>профориентационной</w:t>
            </w:r>
            <w:proofErr w:type="spellEnd"/>
            <w:r>
              <w:rPr>
                <w:sz w:val="23"/>
                <w:szCs w:val="23"/>
              </w:rPr>
              <w:t xml:space="preserve"> работы с учетом областных и городских мероприятий; </w:t>
            </w:r>
          </w:p>
          <w:p w:rsidR="00910A09" w:rsidRDefault="00910A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00" w:type="pct"/>
          </w:tcPr>
          <w:p w:rsidR="00910A09" w:rsidRDefault="00910A09">
            <w:pPr>
              <w:pStyle w:val="Default"/>
              <w:rPr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Алгоритм действий по реализации проекта; </w:t>
            </w:r>
          </w:p>
          <w:p w:rsidR="00910A09" w:rsidRDefault="00910A09">
            <w:pPr>
              <w:pStyle w:val="Default"/>
              <w:rPr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План </w:t>
            </w:r>
            <w:proofErr w:type="spellStart"/>
            <w:r>
              <w:rPr>
                <w:sz w:val="23"/>
                <w:szCs w:val="23"/>
              </w:rPr>
              <w:t>профориентационной</w:t>
            </w:r>
            <w:proofErr w:type="spellEnd"/>
            <w:r>
              <w:rPr>
                <w:sz w:val="23"/>
                <w:szCs w:val="23"/>
              </w:rPr>
              <w:t xml:space="preserve"> работы ОО и план работы в рамках МРЦ </w:t>
            </w:r>
          </w:p>
          <w:p w:rsidR="00910A09" w:rsidRDefault="00910A09">
            <w:pPr>
              <w:pStyle w:val="Default"/>
              <w:rPr>
                <w:sz w:val="23"/>
                <w:szCs w:val="23"/>
              </w:rPr>
            </w:pPr>
          </w:p>
          <w:p w:rsidR="00910A09" w:rsidRDefault="00910A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000" w:type="pct"/>
          </w:tcPr>
          <w:p w:rsidR="00910A09" w:rsidRDefault="00910A09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Составлен план </w:t>
            </w:r>
            <w:proofErr w:type="spellStart"/>
            <w:r>
              <w:rPr>
                <w:sz w:val="23"/>
                <w:szCs w:val="23"/>
              </w:rPr>
              <w:t>профориентационной</w:t>
            </w:r>
            <w:proofErr w:type="spellEnd"/>
            <w:r>
              <w:rPr>
                <w:sz w:val="23"/>
                <w:szCs w:val="23"/>
              </w:rPr>
              <w:t xml:space="preserve"> работы ОО и план работы в рамках МРЦ. </w:t>
            </w:r>
          </w:p>
          <w:p w:rsidR="00910A09" w:rsidRDefault="00910A09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Разработан алгоритм действий, по реализации проекта в 2019-2020 учебном году; </w:t>
            </w:r>
          </w:p>
          <w:p w:rsidR="00910A09" w:rsidRDefault="00910A09">
            <w:pPr>
              <w:pStyle w:val="Default"/>
              <w:rPr>
                <w:sz w:val="23"/>
                <w:szCs w:val="23"/>
              </w:rPr>
            </w:pPr>
          </w:p>
        </w:tc>
      </w:tr>
      <w:tr w:rsidR="005C599C" w:rsidTr="00AE0EC2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301" w:type="pct"/>
          </w:tcPr>
          <w:p w:rsidR="00910A09" w:rsidRDefault="00910A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291" w:type="pct"/>
          </w:tcPr>
          <w:p w:rsidR="00910A09" w:rsidRDefault="00910A09" w:rsidP="00910A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реализация социальных профессиональных проб для учащихся школы на всех этапах школьного обучения </w:t>
            </w:r>
          </w:p>
        </w:tc>
        <w:tc>
          <w:tcPr>
            <w:tcW w:w="1408" w:type="pct"/>
          </w:tcPr>
          <w:p w:rsidR="00910A09" w:rsidRDefault="00910A09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социальные профессиональные пробы для учащихся на базе ОО; </w:t>
            </w:r>
          </w:p>
          <w:p w:rsidR="00910A09" w:rsidRDefault="00910A09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социальные профессиональные пробы для учащихся на базе учреждений </w:t>
            </w: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  <w:p w:rsidR="00910A09" w:rsidRDefault="00910A09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Проф. пробы в учреждениях СПО; </w:t>
            </w:r>
          </w:p>
          <w:p w:rsidR="00910A09" w:rsidRDefault="00910A09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Проф. пробы на предприятиях города </w:t>
            </w:r>
          </w:p>
          <w:p w:rsidR="00910A09" w:rsidRDefault="00910A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00" w:type="pct"/>
          </w:tcPr>
          <w:p w:rsidR="00910A09" w:rsidRDefault="00910A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профессиональные пробы для учащихся школы </w:t>
            </w:r>
          </w:p>
        </w:tc>
        <w:tc>
          <w:tcPr>
            <w:tcW w:w="1000" w:type="pct"/>
          </w:tcPr>
          <w:p w:rsidR="00910A09" w:rsidRDefault="00910A09" w:rsidP="00910A09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Участие в </w:t>
            </w:r>
            <w:proofErr w:type="spellStart"/>
            <w:r>
              <w:rPr>
                <w:sz w:val="23"/>
                <w:szCs w:val="23"/>
              </w:rPr>
              <w:t>профессиоальных</w:t>
            </w:r>
            <w:proofErr w:type="spellEnd"/>
            <w:r>
              <w:rPr>
                <w:sz w:val="23"/>
                <w:szCs w:val="23"/>
              </w:rPr>
              <w:t xml:space="preserve"> пробах на базе </w:t>
            </w:r>
            <w:proofErr w:type="gramStart"/>
            <w:r>
              <w:rPr>
                <w:sz w:val="23"/>
                <w:szCs w:val="23"/>
              </w:rPr>
              <w:t>ДОЦ</w:t>
            </w:r>
            <w:proofErr w:type="gramEnd"/>
            <w:r>
              <w:rPr>
                <w:sz w:val="23"/>
                <w:szCs w:val="23"/>
              </w:rPr>
              <w:t xml:space="preserve"> «Лад» - 60 человек 6-х классов</w:t>
            </w:r>
          </w:p>
          <w:p w:rsidR="00910A09" w:rsidRDefault="00910A09" w:rsidP="00910A09">
            <w:pPr>
              <w:pStyle w:val="Default"/>
              <w:rPr>
                <w:sz w:val="23"/>
                <w:szCs w:val="23"/>
              </w:rPr>
            </w:pPr>
          </w:p>
          <w:p w:rsidR="00910A09" w:rsidRDefault="00910A09" w:rsidP="00910A09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sz w:val="23"/>
                <w:szCs w:val="23"/>
              </w:rPr>
              <w:t xml:space="preserve">Участие в региональном </w:t>
            </w:r>
            <w:proofErr w:type="spellStart"/>
            <w:r>
              <w:rPr>
                <w:sz w:val="23"/>
                <w:szCs w:val="23"/>
              </w:rPr>
              <w:t>профориентационном</w:t>
            </w:r>
            <w:proofErr w:type="spellEnd"/>
            <w:r>
              <w:rPr>
                <w:sz w:val="23"/>
                <w:szCs w:val="23"/>
              </w:rPr>
              <w:t xml:space="preserve"> мероприятии «Скажи профессии «Да»  на базе Градостроительного колледжа - 10 человек 9-х классов</w:t>
            </w:r>
          </w:p>
          <w:p w:rsidR="00910A09" w:rsidRDefault="00910A09" w:rsidP="00910A09">
            <w:pPr>
              <w:pStyle w:val="Default"/>
              <w:rPr>
                <w:sz w:val="23"/>
                <w:szCs w:val="23"/>
              </w:rPr>
            </w:pPr>
          </w:p>
          <w:p w:rsidR="00910A09" w:rsidRDefault="00910A09" w:rsidP="00910A09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sz w:val="23"/>
                <w:szCs w:val="23"/>
              </w:rPr>
              <w:t xml:space="preserve">Участие в региональном </w:t>
            </w:r>
            <w:proofErr w:type="spellStart"/>
            <w:r>
              <w:rPr>
                <w:sz w:val="23"/>
                <w:szCs w:val="23"/>
              </w:rPr>
              <w:t>профориентационном</w:t>
            </w:r>
            <w:proofErr w:type="spellEnd"/>
            <w:r>
              <w:rPr>
                <w:sz w:val="23"/>
                <w:szCs w:val="23"/>
              </w:rPr>
              <w:t xml:space="preserve"> мероприятии «Скажи профессии «Да»  на базе </w:t>
            </w:r>
            <w:r>
              <w:rPr>
                <w:rStyle w:val="link"/>
              </w:rPr>
              <w:t>Ярославского промышленно-экономического колледжа им. Н. П. Пастухова</w:t>
            </w:r>
            <w:r>
              <w:rPr>
                <w:sz w:val="23"/>
                <w:szCs w:val="23"/>
              </w:rPr>
              <w:t xml:space="preserve"> - 5 человек 9-х классов</w:t>
            </w:r>
          </w:p>
          <w:p w:rsidR="00910A09" w:rsidRDefault="00910A09" w:rsidP="00910A09">
            <w:pPr>
              <w:pStyle w:val="Default"/>
              <w:rPr>
                <w:sz w:val="23"/>
                <w:szCs w:val="23"/>
              </w:rPr>
            </w:pPr>
          </w:p>
          <w:p w:rsidR="00910A09" w:rsidRDefault="00910A09" w:rsidP="00910A09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lastRenderedPageBreak/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Участие в сетевых </w:t>
            </w:r>
            <w:proofErr w:type="spellStart"/>
            <w:r>
              <w:rPr>
                <w:sz w:val="23"/>
                <w:szCs w:val="23"/>
              </w:rPr>
              <w:t>профориентационных</w:t>
            </w:r>
            <w:proofErr w:type="spellEnd"/>
            <w:r>
              <w:rPr>
                <w:sz w:val="23"/>
                <w:szCs w:val="23"/>
              </w:rPr>
              <w:t xml:space="preserve"> мероприятиях:</w:t>
            </w:r>
          </w:p>
          <w:p w:rsidR="00910A09" w:rsidRDefault="00910A09" w:rsidP="00910A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Инженерные каникулы (г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осква, октябрь 2019г.)</w:t>
            </w:r>
          </w:p>
          <w:p w:rsidR="00910A09" w:rsidRDefault="00910A09" w:rsidP="00910A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Активные каникулы (г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осква, октябрь 2019г.)</w:t>
            </w:r>
          </w:p>
          <w:p w:rsidR="00910A09" w:rsidRDefault="00910A09" w:rsidP="00910A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Профессиональная лаборатория выбора на базе лицея №86 (декабрь 2019г.)</w:t>
            </w:r>
          </w:p>
          <w:p w:rsidR="009A4966" w:rsidRDefault="009A4966" w:rsidP="00910A09">
            <w:pPr>
              <w:pStyle w:val="Default"/>
              <w:rPr>
                <w:sz w:val="23"/>
                <w:szCs w:val="23"/>
              </w:rPr>
            </w:pPr>
          </w:p>
          <w:p w:rsidR="009A4966" w:rsidRDefault="009A4966" w:rsidP="00910A09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9A496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</w:t>
            </w:r>
            <w:r w:rsidRPr="009A4966">
              <w:rPr>
                <w:sz w:val="23"/>
                <w:szCs w:val="23"/>
              </w:rPr>
              <w:t xml:space="preserve">частие </w:t>
            </w:r>
            <w:r>
              <w:rPr>
                <w:sz w:val="23"/>
                <w:szCs w:val="23"/>
              </w:rPr>
              <w:t xml:space="preserve">в </w:t>
            </w:r>
            <w:proofErr w:type="spellStart"/>
            <w:r>
              <w:rPr>
                <w:sz w:val="23"/>
                <w:szCs w:val="23"/>
              </w:rPr>
              <w:t>профориентационном</w:t>
            </w:r>
            <w:proofErr w:type="spellEnd"/>
            <w:r>
              <w:rPr>
                <w:sz w:val="23"/>
                <w:szCs w:val="23"/>
              </w:rPr>
              <w:t xml:space="preserve"> мероприятии ЯГПУ им. К.Д.Ушинского на базе фармацевтического корпуса.</w:t>
            </w:r>
          </w:p>
          <w:p w:rsidR="00910A09" w:rsidRPr="00910A09" w:rsidRDefault="00910A09" w:rsidP="00910A09">
            <w:pPr>
              <w:pStyle w:val="Default"/>
              <w:rPr>
                <w:sz w:val="23"/>
                <w:szCs w:val="23"/>
              </w:rPr>
            </w:pPr>
          </w:p>
        </w:tc>
      </w:tr>
      <w:tr w:rsidR="005C599C" w:rsidTr="00AE0EC2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2" w:rsidRDefault="00AE0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2" w:rsidRDefault="00AE0EC2" w:rsidP="009A4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школьной </w:t>
            </w:r>
            <w:proofErr w:type="spellStart"/>
            <w:r>
              <w:rPr>
                <w:sz w:val="23"/>
                <w:szCs w:val="23"/>
              </w:rPr>
              <w:t>профориентационной</w:t>
            </w:r>
            <w:proofErr w:type="spellEnd"/>
            <w:r>
              <w:rPr>
                <w:sz w:val="23"/>
                <w:szCs w:val="23"/>
              </w:rPr>
              <w:t xml:space="preserve"> образовательной среды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2" w:rsidRPr="00AE0EC2" w:rsidRDefault="00AE0EC2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</w:t>
            </w:r>
            <w:proofErr w:type="spellStart"/>
            <w:r w:rsidRPr="00AE0EC2">
              <w:rPr>
                <w:sz w:val="23"/>
                <w:szCs w:val="23"/>
              </w:rPr>
              <w:t>Профориентационные</w:t>
            </w:r>
            <w:proofErr w:type="spellEnd"/>
            <w:r w:rsidRPr="00AE0EC2">
              <w:rPr>
                <w:sz w:val="23"/>
                <w:szCs w:val="23"/>
              </w:rPr>
              <w:t xml:space="preserve"> мероприятия в ОО; </w:t>
            </w:r>
          </w:p>
          <w:p w:rsidR="00AE0EC2" w:rsidRPr="00AE0EC2" w:rsidRDefault="00AE0EC2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Участие в </w:t>
            </w:r>
            <w:proofErr w:type="spellStart"/>
            <w:r w:rsidRPr="00AE0EC2">
              <w:rPr>
                <w:sz w:val="23"/>
                <w:szCs w:val="23"/>
              </w:rPr>
              <w:t>профориентационн</w:t>
            </w:r>
            <w:proofErr w:type="gramStart"/>
            <w:r w:rsidRPr="00AE0EC2">
              <w:rPr>
                <w:sz w:val="23"/>
                <w:szCs w:val="23"/>
              </w:rPr>
              <w:t>о</w:t>
            </w:r>
            <w:proofErr w:type="spellEnd"/>
            <w:r w:rsidRPr="00AE0EC2">
              <w:rPr>
                <w:sz w:val="23"/>
                <w:szCs w:val="23"/>
              </w:rPr>
              <w:t>-</w:t>
            </w:r>
            <w:proofErr w:type="gramEnd"/>
            <w:r w:rsidRPr="00AE0EC2">
              <w:rPr>
                <w:sz w:val="23"/>
                <w:szCs w:val="23"/>
              </w:rPr>
              <w:t xml:space="preserve"> значимых конкурсах и проектах; </w:t>
            </w:r>
          </w:p>
          <w:p w:rsidR="00AE0EC2" w:rsidRPr="00AE0EC2" w:rsidRDefault="00AE0EC2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Участие в </w:t>
            </w:r>
            <w:proofErr w:type="spellStart"/>
            <w:r w:rsidRPr="00AE0EC2">
              <w:rPr>
                <w:sz w:val="23"/>
                <w:szCs w:val="23"/>
              </w:rPr>
              <w:t>профориентационных</w:t>
            </w:r>
            <w:proofErr w:type="spellEnd"/>
            <w:r w:rsidRPr="00AE0EC2">
              <w:rPr>
                <w:sz w:val="23"/>
                <w:szCs w:val="23"/>
              </w:rPr>
              <w:t xml:space="preserve"> мероприятиях на муниципальном, региональном, федеральном уровнях; </w:t>
            </w:r>
          </w:p>
          <w:p w:rsidR="00AE0EC2" w:rsidRPr="00AE0EC2" w:rsidRDefault="00AE0EC2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Встречи с представителями предприятий региона; </w:t>
            </w:r>
          </w:p>
          <w:p w:rsidR="00AE0EC2" w:rsidRPr="00AE0EC2" w:rsidRDefault="00AE0EC2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Проектирование индивидуальных образовательных и карьерных перспектив. </w:t>
            </w:r>
          </w:p>
          <w:p w:rsidR="00AE0EC2" w:rsidRPr="00AE0EC2" w:rsidRDefault="00AE0EC2">
            <w:pPr>
              <w:pStyle w:val="Default"/>
              <w:rPr>
                <w:rFonts w:ascii="Verdana" w:hAnsi="Verdana" w:cs="Verdana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2" w:rsidRDefault="00AE0EC2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Овладение </w:t>
            </w:r>
            <w:proofErr w:type="spellStart"/>
            <w:r>
              <w:rPr>
                <w:sz w:val="23"/>
                <w:szCs w:val="23"/>
              </w:rPr>
              <w:t>профориентационными</w:t>
            </w:r>
            <w:proofErr w:type="spellEnd"/>
            <w:r>
              <w:rPr>
                <w:sz w:val="23"/>
                <w:szCs w:val="23"/>
              </w:rPr>
              <w:t xml:space="preserve"> компетенциями ориентировки, проектирования, выбора </w:t>
            </w:r>
          </w:p>
          <w:p w:rsidR="00AE0EC2" w:rsidRDefault="00AE0EC2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Расширение </w:t>
            </w:r>
            <w:proofErr w:type="spellStart"/>
            <w:r>
              <w:rPr>
                <w:sz w:val="23"/>
                <w:szCs w:val="23"/>
              </w:rPr>
              <w:t>профориентационной</w:t>
            </w:r>
            <w:proofErr w:type="spellEnd"/>
            <w:r>
              <w:rPr>
                <w:sz w:val="23"/>
                <w:szCs w:val="23"/>
              </w:rPr>
              <w:t xml:space="preserve"> информированности учащихся </w:t>
            </w:r>
          </w:p>
          <w:p w:rsidR="00AE0EC2" w:rsidRDefault="00AE0E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6" w:rsidRDefault="009A4966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9A4966">
              <w:rPr>
                <w:sz w:val="23"/>
                <w:szCs w:val="23"/>
              </w:rPr>
              <w:t xml:space="preserve"> Курс "</w:t>
            </w:r>
            <w:r>
              <w:rPr>
                <w:sz w:val="23"/>
                <w:szCs w:val="23"/>
              </w:rPr>
              <w:t>Профессиональное с</w:t>
            </w:r>
            <w:r w:rsidRPr="009A4966">
              <w:rPr>
                <w:sz w:val="23"/>
                <w:szCs w:val="23"/>
              </w:rPr>
              <w:t>амоопредел</w:t>
            </w:r>
            <w:r>
              <w:rPr>
                <w:color w:val="auto"/>
              </w:rPr>
              <w:t>ение» для учащихся 9-х классов</w:t>
            </w:r>
          </w:p>
          <w:p w:rsidR="005C599C" w:rsidRDefault="005C599C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color w:val="auto"/>
              </w:rPr>
              <w:t>Курс «Профессиональные пробы» для учащихся 9-х классов</w:t>
            </w:r>
          </w:p>
          <w:p w:rsidR="009A4966" w:rsidRDefault="009A4966" w:rsidP="009A4966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="00AE0EC2" w:rsidRPr="00AE0EC2">
              <w:rPr>
                <w:color w:val="auto"/>
              </w:rPr>
              <w:t xml:space="preserve"> Участие </w:t>
            </w:r>
            <w:r>
              <w:rPr>
                <w:color w:val="auto"/>
              </w:rPr>
              <w:t xml:space="preserve">учащихся 9-х классов </w:t>
            </w:r>
            <w:r w:rsidR="00AE0EC2" w:rsidRPr="00AE0EC2">
              <w:rPr>
                <w:color w:val="auto"/>
              </w:rPr>
              <w:t xml:space="preserve">в </w:t>
            </w:r>
            <w:r>
              <w:rPr>
                <w:color w:val="auto"/>
              </w:rPr>
              <w:t xml:space="preserve">2-х </w:t>
            </w:r>
            <w:proofErr w:type="spellStart"/>
            <w:r>
              <w:rPr>
                <w:color w:val="auto"/>
              </w:rPr>
              <w:t>профориентационных</w:t>
            </w:r>
            <w:proofErr w:type="spellEnd"/>
            <w:r>
              <w:rPr>
                <w:color w:val="auto"/>
              </w:rPr>
              <w:t xml:space="preserve"> играх Городского молодежного центра </w:t>
            </w:r>
            <w:r w:rsidR="00AE0EC2" w:rsidRPr="00AE0EC2">
              <w:rPr>
                <w:color w:val="auto"/>
              </w:rPr>
              <w:t xml:space="preserve"> </w:t>
            </w:r>
          </w:p>
          <w:p w:rsidR="009A4966" w:rsidRDefault="009A4966" w:rsidP="009A4966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AE0EC2">
              <w:rPr>
                <w:color w:val="auto"/>
              </w:rPr>
              <w:t>Открытые уроки на портале «</w:t>
            </w:r>
            <w:proofErr w:type="spellStart"/>
            <w:r w:rsidRPr="00AE0EC2">
              <w:rPr>
                <w:color w:val="auto"/>
              </w:rPr>
              <w:t>ПроеКТОрия</w:t>
            </w:r>
            <w:proofErr w:type="spellEnd"/>
            <w:r w:rsidRPr="00AE0EC2">
              <w:rPr>
                <w:color w:val="auto"/>
              </w:rPr>
              <w:t xml:space="preserve">» (сентябрь-декабрь) </w:t>
            </w:r>
          </w:p>
          <w:p w:rsidR="00AE0EC2" w:rsidRPr="00AE0EC2" w:rsidRDefault="00AE0EC2" w:rsidP="009A4966">
            <w:pPr>
              <w:pStyle w:val="Default"/>
              <w:rPr>
                <w:color w:val="auto"/>
              </w:rPr>
            </w:pPr>
          </w:p>
        </w:tc>
      </w:tr>
      <w:tr w:rsidR="005C599C" w:rsidTr="009A4966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6" w:rsidRDefault="009A4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6" w:rsidRDefault="009A4966" w:rsidP="005C59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профессионального развития учащихся </w:t>
            </w:r>
            <w:r w:rsidR="005C599C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-11 классов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6" w:rsidRDefault="009A4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Пакета диагностических сре</w:t>
            </w:r>
            <w:proofErr w:type="gramStart"/>
            <w:r>
              <w:rPr>
                <w:sz w:val="23"/>
                <w:szCs w:val="23"/>
              </w:rPr>
              <w:t>дств дл</w:t>
            </w:r>
            <w:proofErr w:type="gramEnd"/>
            <w:r>
              <w:rPr>
                <w:sz w:val="23"/>
                <w:szCs w:val="23"/>
              </w:rPr>
              <w:t xml:space="preserve">я осуществления мониторинга профессионального развития учащихся.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6" w:rsidRDefault="009A49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Апробация мониторинга профессионального развития учащихся.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6" w:rsidRDefault="009A4966" w:rsidP="005C599C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9A4966">
              <w:rPr>
                <w:color w:val="auto"/>
              </w:rPr>
              <w:t xml:space="preserve">Комплексная диагностика учащихся </w:t>
            </w:r>
            <w:r>
              <w:rPr>
                <w:color w:val="auto"/>
              </w:rPr>
              <w:t xml:space="preserve">9, </w:t>
            </w:r>
            <w:r w:rsidRPr="009A4966">
              <w:rPr>
                <w:color w:val="auto"/>
              </w:rPr>
              <w:t xml:space="preserve">11 классов с целью определения </w:t>
            </w:r>
            <w:proofErr w:type="spellStart"/>
            <w:r w:rsidR="005C599C">
              <w:rPr>
                <w:color w:val="auto"/>
              </w:rPr>
              <w:t>профориентационной</w:t>
            </w:r>
            <w:proofErr w:type="spellEnd"/>
            <w:r w:rsidR="005C599C">
              <w:rPr>
                <w:color w:val="auto"/>
              </w:rPr>
              <w:t xml:space="preserve"> </w:t>
            </w:r>
            <w:r w:rsidRPr="009A4966">
              <w:rPr>
                <w:color w:val="auto"/>
              </w:rPr>
              <w:t xml:space="preserve">готовности выпускников </w:t>
            </w:r>
            <w:r>
              <w:rPr>
                <w:color w:val="auto"/>
              </w:rPr>
              <w:t>(центр «Ресурс»)</w:t>
            </w:r>
          </w:p>
          <w:p w:rsidR="005C599C" w:rsidRDefault="005C599C" w:rsidP="005C599C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proofErr w:type="spellStart"/>
            <w:r>
              <w:rPr>
                <w:sz w:val="23"/>
                <w:szCs w:val="23"/>
              </w:rPr>
              <w:t>Профориентационая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диагностика учащихся 9-х классов</w:t>
            </w:r>
          </w:p>
          <w:p w:rsidR="005C599C" w:rsidRPr="005C599C" w:rsidRDefault="005C599C" w:rsidP="005C599C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5C599C">
              <w:rPr>
                <w:sz w:val="23"/>
                <w:szCs w:val="23"/>
              </w:rPr>
              <w:t xml:space="preserve">Анкетирование </w:t>
            </w:r>
            <w:r>
              <w:rPr>
                <w:sz w:val="23"/>
                <w:szCs w:val="23"/>
              </w:rPr>
              <w:t>обучающихся 10 классов «Удовлетворенность выбранным профилем»</w:t>
            </w:r>
          </w:p>
        </w:tc>
      </w:tr>
      <w:tr w:rsidR="005C599C" w:rsidTr="005C599C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Default="005C59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Default="005C59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мире профессий и рынке труда Ярославского региона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Default="005C599C">
            <w:pPr>
              <w:pStyle w:val="Default"/>
              <w:rPr>
                <w:sz w:val="23"/>
                <w:szCs w:val="23"/>
              </w:rPr>
            </w:pPr>
            <w:r w:rsidRPr="005C599C"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Профориентационный</w:t>
            </w:r>
            <w:proofErr w:type="spellEnd"/>
            <w:r>
              <w:rPr>
                <w:sz w:val="23"/>
                <w:szCs w:val="23"/>
              </w:rPr>
              <w:t xml:space="preserve"> туризм. </w:t>
            </w:r>
          </w:p>
          <w:p w:rsidR="005C599C" w:rsidRDefault="005C599C">
            <w:pPr>
              <w:pStyle w:val="Default"/>
              <w:rPr>
                <w:sz w:val="23"/>
                <w:szCs w:val="23"/>
              </w:rPr>
            </w:pPr>
            <w:r w:rsidRPr="005C59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Экскурсии на предприятия города и региона </w:t>
            </w:r>
          </w:p>
          <w:p w:rsidR="005C599C" w:rsidRDefault="005C599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Default="005C59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C599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Информирование учащихся школы о рынке труда и рынке образовательных услуг. </w:t>
            </w:r>
          </w:p>
          <w:p w:rsidR="005C599C" w:rsidRDefault="005C59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C599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Расширение представлений учащихся о мире профессий. </w:t>
            </w:r>
          </w:p>
          <w:p w:rsidR="005C599C" w:rsidRDefault="005C599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Pr="005C599C" w:rsidRDefault="005C599C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5C599C">
              <w:rPr>
                <w:color w:val="auto"/>
              </w:rPr>
              <w:t xml:space="preserve"> Информирование учащихся </w:t>
            </w:r>
            <w:r>
              <w:rPr>
                <w:color w:val="auto"/>
              </w:rPr>
              <w:t>9-х классов</w:t>
            </w:r>
            <w:r w:rsidRPr="005C599C">
              <w:rPr>
                <w:color w:val="auto"/>
              </w:rPr>
              <w:t xml:space="preserve"> о рынке труда и рынке образовательных услуг. </w:t>
            </w:r>
          </w:p>
          <w:p w:rsidR="005C599C" w:rsidRPr="005C599C" w:rsidRDefault="005C599C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5C599C">
              <w:rPr>
                <w:color w:val="auto"/>
              </w:rPr>
              <w:t xml:space="preserve"> Информирование учащихся о Днях открытых дверей в учреждениях СПО и ВПО. </w:t>
            </w:r>
          </w:p>
          <w:p w:rsidR="005C599C" w:rsidRDefault="005C599C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5C599C">
              <w:rPr>
                <w:color w:val="auto"/>
              </w:rPr>
              <w:t xml:space="preserve"> Расширены представления учащихся о мире профессий в ходе экскурсий: </w:t>
            </w:r>
          </w:p>
          <w:p w:rsidR="005C599C" w:rsidRPr="005C599C" w:rsidRDefault="005C599C" w:rsidP="00B269A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-МГУ им. М.В.Ломоносова (декабрь,2019г.)</w:t>
            </w:r>
          </w:p>
        </w:tc>
      </w:tr>
      <w:tr w:rsidR="005C599C" w:rsidTr="005C599C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Default="005C59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Default="005C59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опыта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Default="005C59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деятельности школы по сопровождению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Default="005C59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деятельности школы по сопровождению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Default="005C599C" w:rsidP="005C599C">
            <w:pPr>
              <w:pStyle w:val="a3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t>Презентация проекта "Лаборатория профессионального выбора", г</w:t>
            </w:r>
            <w:proofErr w:type="gramStart"/>
            <w:r>
              <w:t>.М</w:t>
            </w:r>
            <w:proofErr w:type="gramEnd"/>
            <w:r>
              <w:t>осква, 10 октября 2019г.</w:t>
            </w:r>
          </w:p>
          <w:p w:rsidR="005C599C" w:rsidRPr="005C599C" w:rsidRDefault="005C599C" w:rsidP="00B269A2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5C599C">
              <w:rPr>
                <w:sz w:val="23"/>
                <w:szCs w:val="23"/>
              </w:rPr>
              <w:t xml:space="preserve">Городское </w:t>
            </w:r>
            <w:proofErr w:type="spellStart"/>
            <w:r>
              <w:rPr>
                <w:sz w:val="23"/>
                <w:szCs w:val="23"/>
              </w:rPr>
              <w:t>профориентационное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5C599C">
              <w:rPr>
                <w:sz w:val="23"/>
                <w:szCs w:val="23"/>
              </w:rPr>
              <w:t>родительское собрание</w:t>
            </w:r>
            <w:r>
              <w:rPr>
                <w:sz w:val="23"/>
                <w:szCs w:val="23"/>
              </w:rPr>
              <w:t xml:space="preserve"> (совместное проведение секции) декабрь 2019г</w:t>
            </w:r>
          </w:p>
        </w:tc>
      </w:tr>
    </w:tbl>
    <w:p w:rsidR="00FB5571" w:rsidRDefault="00FB5571"/>
    <w:p w:rsidR="000B352B" w:rsidRDefault="000B352B">
      <w:r>
        <w:t>Балакирева Г.В.</w:t>
      </w:r>
    </w:p>
    <w:p w:rsidR="000B352B" w:rsidRDefault="000B352B">
      <w:r>
        <w:t>+7-9206525380</w:t>
      </w:r>
    </w:p>
    <w:sectPr w:rsidR="000B352B" w:rsidSect="00910A0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A09"/>
    <w:rsid w:val="000B352B"/>
    <w:rsid w:val="00134AE7"/>
    <w:rsid w:val="00335F65"/>
    <w:rsid w:val="00552A08"/>
    <w:rsid w:val="005C599C"/>
    <w:rsid w:val="00910A09"/>
    <w:rsid w:val="0097211D"/>
    <w:rsid w:val="009A4966"/>
    <w:rsid w:val="009D07A4"/>
    <w:rsid w:val="00AE0EC2"/>
    <w:rsid w:val="00B269A2"/>
    <w:rsid w:val="00C1147F"/>
    <w:rsid w:val="00CE0F39"/>
    <w:rsid w:val="00D23DEC"/>
    <w:rsid w:val="00D628CE"/>
    <w:rsid w:val="00FB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nk">
    <w:name w:val="link"/>
    <w:basedOn w:val="a0"/>
    <w:rsid w:val="00910A09"/>
  </w:style>
  <w:style w:type="paragraph" w:styleId="a3">
    <w:name w:val="Normal (Web)"/>
    <w:basedOn w:val="a"/>
    <w:uiPriority w:val="99"/>
    <w:semiHidden/>
    <w:unhideWhenUsed/>
    <w:rsid w:val="005C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2</cp:revision>
  <dcterms:created xsi:type="dcterms:W3CDTF">2020-01-22T14:51:00Z</dcterms:created>
  <dcterms:modified xsi:type="dcterms:W3CDTF">2020-01-22T15:35:00Z</dcterms:modified>
</cp:coreProperties>
</file>