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F97" w:rsidRDefault="00EC4F97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 "Основы проектной деятельности" 5 класс</w:t>
      </w:r>
    </w:p>
    <w:p w:rsidR="00FB1BD7" w:rsidRPr="00920AFF" w:rsidRDefault="003412CA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1.  ПОЯСНИТЕЛЬНАЯ ЗАПИСКА</w:t>
      </w:r>
    </w:p>
    <w:p w:rsidR="00FB1BD7" w:rsidRPr="00920AFF" w:rsidRDefault="009131D1" w:rsidP="00920AFF">
      <w:pPr>
        <w:pStyle w:val="a3"/>
        <w:spacing w:before="120" w:after="120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B1BD7" w:rsidRPr="00920AFF">
        <w:rPr>
          <w:rFonts w:ascii="Times New Roman" w:hAnsi="Times New Roman"/>
          <w:sz w:val="28"/>
          <w:szCs w:val="28"/>
        </w:rPr>
        <w:t xml:space="preserve">курса "Основы проектной деятельности (ОПД)" </w:t>
      </w:r>
      <w:r w:rsidR="00920AFF">
        <w:rPr>
          <w:rFonts w:ascii="Times New Roman" w:hAnsi="Times New Roman"/>
          <w:sz w:val="28"/>
          <w:szCs w:val="28"/>
        </w:rPr>
        <w:t xml:space="preserve">в 5-х классах </w:t>
      </w:r>
      <w:r w:rsidRPr="00920AFF">
        <w:rPr>
          <w:rFonts w:ascii="Times New Roman" w:hAnsi="Times New Roman"/>
          <w:sz w:val="28"/>
          <w:szCs w:val="28"/>
        </w:rPr>
        <w:t>разработана на основе</w:t>
      </w:r>
      <w:r w:rsidR="00FB1BD7" w:rsidRPr="00920AFF">
        <w:rPr>
          <w:rFonts w:ascii="Times New Roman" w:hAnsi="Times New Roman"/>
          <w:sz w:val="28"/>
          <w:szCs w:val="28"/>
        </w:rPr>
        <w:t xml:space="preserve"> следующих нормативных документов:</w:t>
      </w:r>
    </w:p>
    <w:p w:rsidR="00FB1BD7" w:rsidRPr="00920AFF" w:rsidRDefault="009131D1" w:rsidP="00920AFF">
      <w:pPr>
        <w:pStyle w:val="a5"/>
        <w:numPr>
          <w:ilvl w:val="0"/>
          <w:numId w:val="17"/>
        </w:numPr>
        <w:suppressAutoHyphens w:val="0"/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 xml:space="preserve"> </w:t>
      </w:r>
      <w:r w:rsidR="00FB1BD7" w:rsidRPr="00920AFF">
        <w:rPr>
          <w:sz w:val="28"/>
          <w:szCs w:val="28"/>
        </w:rPr>
        <w:t>Закон  РФ "Об образовании в Российской Федерации" от 29.12.2012 3273-ФЗ;</w:t>
      </w:r>
    </w:p>
    <w:p w:rsidR="00FB1BD7" w:rsidRPr="00920AFF" w:rsidRDefault="00FB1BD7" w:rsidP="00920AFF">
      <w:pPr>
        <w:pStyle w:val="a5"/>
        <w:numPr>
          <w:ilvl w:val="0"/>
          <w:numId w:val="17"/>
        </w:numPr>
        <w:suppressAutoHyphens w:val="0"/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Минпросвещения России от 31 мая 2021 года №287;</w:t>
      </w:r>
    </w:p>
    <w:p w:rsidR="00FB1BD7" w:rsidRPr="00920AFF" w:rsidRDefault="00FB1BD7" w:rsidP="00920AFF">
      <w:pPr>
        <w:pStyle w:val="a5"/>
        <w:numPr>
          <w:ilvl w:val="0"/>
          <w:numId w:val="17"/>
        </w:numPr>
        <w:suppressAutoHyphens w:val="0"/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Информационно-методическое письмо Министерства просвещения Российской Федерации от 05.07.2022 г № ТВ-1290/03 "Методические рекомендации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</w:t>
      </w:r>
    </w:p>
    <w:p w:rsidR="00FB1BD7" w:rsidRPr="00920AFF" w:rsidRDefault="00FB1BD7" w:rsidP="00920AFF">
      <w:pPr>
        <w:pStyle w:val="a5"/>
        <w:numPr>
          <w:ilvl w:val="0"/>
          <w:numId w:val="17"/>
        </w:numPr>
        <w:suppressAutoHyphens w:val="0"/>
        <w:spacing w:before="120" w:after="120"/>
        <w:rPr>
          <w:rStyle w:val="apple-converted-space"/>
          <w:sz w:val="28"/>
          <w:szCs w:val="28"/>
        </w:rPr>
      </w:pPr>
      <w:r w:rsidRPr="00920AFF">
        <w:rPr>
          <w:sz w:val="28"/>
          <w:szCs w:val="28"/>
        </w:rPr>
        <w:t>Основная образовательная программа  основного общего образования МОУ "Гимназия №3", утвержденная 30.05.2022 № 01-22/129.</w:t>
      </w:r>
    </w:p>
    <w:p w:rsidR="00FB1BD7" w:rsidRPr="00920AFF" w:rsidRDefault="00FB1BD7" w:rsidP="00920AFF">
      <w:pPr>
        <w:pStyle w:val="a5"/>
        <w:numPr>
          <w:ilvl w:val="0"/>
          <w:numId w:val="17"/>
        </w:numPr>
        <w:suppressAutoHyphens w:val="0"/>
        <w:spacing w:before="120" w:after="120"/>
        <w:rPr>
          <w:sz w:val="28"/>
          <w:szCs w:val="28"/>
        </w:rPr>
      </w:pPr>
      <w:r w:rsidRPr="00920AFF">
        <w:rPr>
          <w:sz w:val="28"/>
          <w:szCs w:val="28"/>
          <w:lang w:eastAsia="ru-RU"/>
        </w:rPr>
        <w:t>Положение об организации внеурочной деятельности обучающихся в МОУ "Гимназия №3"</w:t>
      </w:r>
    </w:p>
    <w:p w:rsidR="009131D1" w:rsidRPr="00920AFF" w:rsidRDefault="009131D1" w:rsidP="00920AFF">
      <w:pPr>
        <w:pStyle w:val="a3"/>
        <w:spacing w:before="120" w:after="120"/>
        <w:ind w:left="404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     Актуальность курса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Программа позволяет реализовать актуальные в настоящее время компетентностный,  личностно-ориентированный,  деятельностный подходы. </w:t>
      </w:r>
    </w:p>
    <w:p w:rsidR="009131D1" w:rsidRPr="00920AFF" w:rsidRDefault="009131D1" w:rsidP="00920AFF">
      <w:pPr>
        <w:spacing w:before="120" w:after="120"/>
        <w:ind w:left="404"/>
        <w:jc w:val="both"/>
        <w:rPr>
          <w:b/>
          <w:sz w:val="28"/>
          <w:szCs w:val="28"/>
        </w:rPr>
      </w:pPr>
      <w:r w:rsidRPr="00920AFF">
        <w:rPr>
          <w:b/>
          <w:sz w:val="28"/>
          <w:szCs w:val="28"/>
        </w:rPr>
        <w:t xml:space="preserve">    </w:t>
      </w:r>
      <w:r w:rsidRPr="00920AFF">
        <w:rPr>
          <w:sz w:val="28"/>
          <w:szCs w:val="28"/>
        </w:rPr>
        <w:t xml:space="preserve">Основной </w:t>
      </w:r>
      <w:r w:rsidRPr="00920AFF">
        <w:rPr>
          <w:b/>
          <w:sz w:val="28"/>
          <w:szCs w:val="28"/>
        </w:rPr>
        <w:t>целью  изучения курса</w:t>
      </w:r>
      <w:r w:rsidRPr="00920AFF">
        <w:rPr>
          <w:sz w:val="28"/>
          <w:szCs w:val="28"/>
        </w:rPr>
        <w:t xml:space="preserve"> является:</w:t>
      </w:r>
      <w:r w:rsidRPr="00920AFF">
        <w:rPr>
          <w:b/>
          <w:sz w:val="28"/>
          <w:szCs w:val="28"/>
        </w:rPr>
        <w:t xml:space="preserve"> </w:t>
      </w:r>
      <w:r w:rsidRPr="00920AFF">
        <w:rPr>
          <w:sz w:val="28"/>
          <w:szCs w:val="28"/>
        </w:rPr>
        <w:t>формирование  у  обучающегося  способности  самостоятельно,  творчески  осваивать  программный  материал,  умело применять знания из различных областей науки.</w:t>
      </w:r>
    </w:p>
    <w:p w:rsidR="009131D1" w:rsidRPr="00920AFF" w:rsidRDefault="009131D1" w:rsidP="00920AFF">
      <w:pPr>
        <w:spacing w:before="120" w:after="120"/>
        <w:ind w:left="404"/>
        <w:jc w:val="both"/>
        <w:rPr>
          <w:rFonts w:eastAsiaTheme="minorHAnsi"/>
          <w:b/>
          <w:sz w:val="28"/>
          <w:szCs w:val="28"/>
          <w:lang w:eastAsia="en-US"/>
        </w:rPr>
      </w:pPr>
      <w:r w:rsidRPr="00920AFF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9131D1" w:rsidRPr="00920AFF" w:rsidRDefault="009131D1" w:rsidP="00920AFF">
      <w:pPr>
        <w:spacing w:before="120" w:after="120"/>
        <w:ind w:left="404"/>
        <w:jc w:val="both"/>
        <w:rPr>
          <w:rFonts w:eastAsiaTheme="minorHAnsi"/>
          <w:sz w:val="28"/>
          <w:szCs w:val="28"/>
          <w:lang w:eastAsia="en-US"/>
        </w:rPr>
      </w:pPr>
      <w:r w:rsidRPr="00920AFF">
        <w:rPr>
          <w:rFonts w:eastAsiaTheme="minorHAnsi"/>
          <w:sz w:val="28"/>
          <w:szCs w:val="28"/>
          <w:lang w:eastAsia="en-US"/>
        </w:rPr>
        <w:t xml:space="preserve">-формировать у обучающихся приемы и способы проектной  деятельности  с  элементами  исследования, позволяющие подготовить их к успешному выполнению проекта  (исследования); </w:t>
      </w:r>
    </w:p>
    <w:p w:rsidR="009131D1" w:rsidRPr="00920AFF" w:rsidRDefault="009131D1" w:rsidP="00920AFF">
      <w:pPr>
        <w:spacing w:before="120" w:after="120"/>
        <w:ind w:left="404"/>
        <w:jc w:val="both"/>
        <w:rPr>
          <w:rFonts w:eastAsiaTheme="minorHAnsi"/>
          <w:sz w:val="28"/>
          <w:szCs w:val="28"/>
          <w:lang w:eastAsia="en-US"/>
        </w:rPr>
      </w:pPr>
      <w:r w:rsidRPr="00920AFF">
        <w:rPr>
          <w:rFonts w:eastAsiaTheme="minorHAnsi"/>
          <w:sz w:val="28"/>
          <w:szCs w:val="28"/>
          <w:lang w:eastAsia="en-US"/>
        </w:rPr>
        <w:t xml:space="preserve">-способствовать развитию коммуникативных, рефлексивно-оценочных умений и навыков; </w:t>
      </w:r>
    </w:p>
    <w:p w:rsidR="009131D1" w:rsidRPr="00920AFF" w:rsidRDefault="009131D1" w:rsidP="00920AFF">
      <w:pPr>
        <w:spacing w:before="120" w:after="120"/>
        <w:ind w:left="404"/>
        <w:jc w:val="both"/>
        <w:rPr>
          <w:rFonts w:eastAsiaTheme="minorHAnsi"/>
          <w:sz w:val="28"/>
          <w:szCs w:val="28"/>
          <w:lang w:eastAsia="en-US"/>
        </w:rPr>
      </w:pPr>
      <w:r w:rsidRPr="00920AFF">
        <w:rPr>
          <w:rFonts w:eastAsiaTheme="minorHAnsi"/>
          <w:sz w:val="28"/>
          <w:szCs w:val="28"/>
          <w:lang w:eastAsia="en-US"/>
        </w:rPr>
        <w:t xml:space="preserve">-учить </w:t>
      </w:r>
      <w:r w:rsidR="00FB1BD7" w:rsidRPr="00920AFF">
        <w:rPr>
          <w:rFonts w:eastAsiaTheme="minorHAnsi"/>
          <w:sz w:val="28"/>
          <w:szCs w:val="28"/>
          <w:lang w:eastAsia="en-US"/>
        </w:rPr>
        <w:t>обучающихся</w:t>
      </w:r>
      <w:r w:rsidRPr="00920AFF">
        <w:rPr>
          <w:rFonts w:eastAsiaTheme="minorHAnsi"/>
          <w:sz w:val="28"/>
          <w:szCs w:val="28"/>
          <w:lang w:eastAsia="en-US"/>
        </w:rPr>
        <w:t xml:space="preserve"> пользоваться приобретенными знаниями для решения познавательных и практических задач; </w:t>
      </w:r>
    </w:p>
    <w:p w:rsidR="009131D1" w:rsidRPr="00920AFF" w:rsidRDefault="009131D1" w:rsidP="00920AFF">
      <w:pPr>
        <w:spacing w:before="120" w:after="120"/>
        <w:ind w:left="404"/>
        <w:jc w:val="both"/>
        <w:rPr>
          <w:rFonts w:eastAsiaTheme="minorHAnsi"/>
          <w:sz w:val="28"/>
          <w:szCs w:val="28"/>
          <w:lang w:eastAsia="en-US"/>
        </w:rPr>
      </w:pPr>
      <w:r w:rsidRPr="00920AFF">
        <w:rPr>
          <w:rFonts w:eastAsiaTheme="minorHAnsi"/>
          <w:sz w:val="28"/>
          <w:szCs w:val="28"/>
          <w:lang w:eastAsia="en-US"/>
        </w:rPr>
        <w:t xml:space="preserve">-развивать творческое, ассоциативное мышление, воображение. </w:t>
      </w:r>
    </w:p>
    <w:p w:rsidR="009131D1" w:rsidRPr="00920AFF" w:rsidRDefault="009131D1" w:rsidP="00920AFF">
      <w:pPr>
        <w:spacing w:before="120" w:after="120"/>
        <w:ind w:left="404"/>
        <w:jc w:val="both"/>
        <w:rPr>
          <w:sz w:val="28"/>
          <w:szCs w:val="28"/>
        </w:rPr>
      </w:pPr>
      <w:r w:rsidRPr="00920AFF">
        <w:rPr>
          <w:sz w:val="28"/>
          <w:szCs w:val="28"/>
        </w:rPr>
        <w:t xml:space="preserve">   В состав УМК входит: </w:t>
      </w:r>
    </w:p>
    <w:p w:rsidR="009131D1" w:rsidRPr="00920AFF" w:rsidRDefault="009131D1" w:rsidP="00920AFF">
      <w:pPr>
        <w:pStyle w:val="a5"/>
        <w:numPr>
          <w:ilvl w:val="0"/>
          <w:numId w:val="10"/>
        </w:numPr>
        <w:spacing w:before="120" w:after="120"/>
        <w:ind w:left="404"/>
        <w:jc w:val="both"/>
        <w:rPr>
          <w:sz w:val="28"/>
          <w:szCs w:val="28"/>
        </w:rPr>
      </w:pPr>
      <w:r w:rsidRPr="00920AFF">
        <w:rPr>
          <w:sz w:val="28"/>
          <w:szCs w:val="28"/>
        </w:rPr>
        <w:lastRenderedPageBreak/>
        <w:t>учебно - методическое пособие "Основы проектной деятельности школьника" Г.Б.Голуб, ЕА. Перелыгина, О.В. Чуракова. - Самара: 2006 г.</w:t>
      </w:r>
    </w:p>
    <w:p w:rsidR="00A60E00" w:rsidRPr="00920AFF" w:rsidRDefault="009131D1" w:rsidP="00920AFF">
      <w:pPr>
        <w:pStyle w:val="a5"/>
        <w:numPr>
          <w:ilvl w:val="0"/>
          <w:numId w:val="10"/>
        </w:numPr>
        <w:spacing w:before="120" w:after="120"/>
        <w:ind w:left="404"/>
        <w:jc w:val="both"/>
        <w:rPr>
          <w:sz w:val="28"/>
          <w:szCs w:val="28"/>
        </w:rPr>
      </w:pPr>
      <w:r w:rsidRPr="00920AFF">
        <w:rPr>
          <w:sz w:val="28"/>
          <w:szCs w:val="28"/>
        </w:rPr>
        <w:t xml:space="preserve">учебно - методическое пособие "Проектная деятельность в школе: учимся работать индивидуально и  в команде." Н.А. Заграничная, И.Г. </w:t>
      </w:r>
      <w:proofErr w:type="spellStart"/>
      <w:r w:rsidRPr="00920AFF">
        <w:rPr>
          <w:sz w:val="28"/>
          <w:szCs w:val="28"/>
        </w:rPr>
        <w:t>Добротина</w:t>
      </w:r>
      <w:proofErr w:type="spellEnd"/>
      <w:r w:rsidRPr="00920AFF">
        <w:rPr>
          <w:sz w:val="28"/>
          <w:szCs w:val="28"/>
        </w:rPr>
        <w:t>. - Москва: "Интеллект - Центр", 2013. - 196 с.;</w:t>
      </w:r>
    </w:p>
    <w:p w:rsidR="003412CA" w:rsidRPr="00920AFF" w:rsidRDefault="003412CA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 xml:space="preserve">2.  ОБЩАЯ ХАРКТЕРИСТИКА УЧЕБНОГО ПРЕДМЕТА </w:t>
      </w:r>
    </w:p>
    <w:p w:rsidR="00D51B1B" w:rsidRPr="00920AFF" w:rsidRDefault="00D51B1B" w:rsidP="00920AFF">
      <w:pPr>
        <w:pStyle w:val="a3"/>
        <w:tabs>
          <w:tab w:val="left" w:pos="28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 </w:t>
      </w:r>
      <w:r w:rsidR="00A201E6" w:rsidRPr="00920AFF">
        <w:rPr>
          <w:rFonts w:ascii="Times New Roman" w:hAnsi="Times New Roman"/>
          <w:sz w:val="28"/>
          <w:szCs w:val="28"/>
        </w:rPr>
        <w:t>Учебный предмет</w:t>
      </w:r>
      <w:r w:rsidRPr="00920AFF">
        <w:rPr>
          <w:rFonts w:ascii="Times New Roman" w:hAnsi="Times New Roman"/>
          <w:sz w:val="28"/>
          <w:szCs w:val="28"/>
        </w:rPr>
        <w:t xml:space="preserve"> ОПД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Потребность в данном курсе возникла в связи с широким применением в образовательных </w:t>
      </w:r>
      <w:r w:rsidR="00A201E6" w:rsidRPr="00920AFF">
        <w:rPr>
          <w:rFonts w:ascii="Times New Roman" w:hAnsi="Times New Roman"/>
          <w:sz w:val="28"/>
          <w:szCs w:val="28"/>
        </w:rPr>
        <w:t>организациях</w:t>
      </w:r>
      <w:r w:rsidRPr="00920AFF">
        <w:rPr>
          <w:rFonts w:ascii="Times New Roman" w:hAnsi="Times New Roman"/>
          <w:sz w:val="28"/>
          <w:szCs w:val="28"/>
        </w:rPr>
        <w:t xml:space="preserve">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</w:t>
      </w:r>
      <w:r w:rsidR="00A201E6" w:rsidRPr="00920AFF">
        <w:rPr>
          <w:rFonts w:ascii="Times New Roman" w:hAnsi="Times New Roman"/>
          <w:sz w:val="28"/>
          <w:szCs w:val="28"/>
        </w:rPr>
        <w:t>предмета</w:t>
      </w:r>
      <w:r w:rsidRPr="00920AFF">
        <w:rPr>
          <w:rFonts w:ascii="Times New Roman" w:hAnsi="Times New Roman"/>
          <w:sz w:val="28"/>
          <w:szCs w:val="28"/>
        </w:rPr>
        <w:t xml:space="preserve">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Важнейшей педагогической проблемой сегодня стало внедрение в образовательный процесс средств и методик, помогающих детям «открывать» себя, раскрывать свою личность.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</w:p>
    <w:p w:rsidR="00D51B1B" w:rsidRPr="00920AFF" w:rsidRDefault="00D51B1B" w:rsidP="00920AFF">
      <w:pPr>
        <w:tabs>
          <w:tab w:val="left" w:pos="284"/>
        </w:tabs>
        <w:spacing w:before="120" w:after="120"/>
        <w:jc w:val="both"/>
        <w:rPr>
          <w:sz w:val="28"/>
          <w:szCs w:val="28"/>
        </w:rPr>
      </w:pPr>
      <w:r w:rsidRPr="00920AFF">
        <w:rPr>
          <w:sz w:val="28"/>
          <w:szCs w:val="28"/>
        </w:rPr>
        <w:t xml:space="preserve">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к изучению составных частей исследовательской деятельности. Теоретические и практические занятия позволяют каждому ученику иметь возможность выступать в различных коммуникативных ролях, что способствует развитию </w:t>
      </w:r>
      <w:r w:rsidRPr="00920AFF">
        <w:rPr>
          <w:bCs/>
          <w:sz w:val="28"/>
          <w:szCs w:val="28"/>
        </w:rPr>
        <w:t>коммуникативной компетентности</w:t>
      </w:r>
      <w:r w:rsidRPr="00920AFF">
        <w:rPr>
          <w:sz w:val="28"/>
          <w:szCs w:val="28"/>
        </w:rPr>
        <w:t>.</w:t>
      </w:r>
      <w:r w:rsidRPr="00920AFF">
        <w:rPr>
          <w:sz w:val="28"/>
          <w:szCs w:val="28"/>
        </w:rPr>
        <w:br/>
        <w:t>Это позволяет реализовать</w:t>
      </w:r>
      <w:r w:rsidR="00C96D22" w:rsidRPr="00920AFF">
        <w:rPr>
          <w:sz w:val="28"/>
          <w:szCs w:val="28"/>
        </w:rPr>
        <w:t xml:space="preserve"> </w:t>
      </w:r>
      <w:r w:rsidRPr="00920AFF">
        <w:rPr>
          <w:sz w:val="28"/>
          <w:szCs w:val="28"/>
        </w:rPr>
        <w:t xml:space="preserve"> </w:t>
      </w:r>
      <w:r w:rsidRPr="00920AFF">
        <w:rPr>
          <w:b/>
          <w:sz w:val="28"/>
          <w:szCs w:val="28"/>
        </w:rPr>
        <w:t>цели учебного предмета</w:t>
      </w:r>
      <w:r w:rsidRPr="00920AFF">
        <w:rPr>
          <w:sz w:val="28"/>
          <w:szCs w:val="28"/>
        </w:rPr>
        <w:t xml:space="preserve"> в </w:t>
      </w:r>
      <w:r w:rsidR="00C96D22" w:rsidRPr="00920AFF">
        <w:rPr>
          <w:sz w:val="28"/>
          <w:szCs w:val="28"/>
        </w:rPr>
        <w:t>5</w:t>
      </w:r>
      <w:r w:rsidRPr="00920AFF">
        <w:rPr>
          <w:sz w:val="28"/>
          <w:szCs w:val="28"/>
        </w:rPr>
        <w:t xml:space="preserve"> классе:</w:t>
      </w:r>
      <w:r w:rsidR="00A201E6" w:rsidRPr="00920AFF">
        <w:rPr>
          <w:sz w:val="28"/>
          <w:szCs w:val="28"/>
        </w:rPr>
        <w:t xml:space="preserve"> формирование  ключевых компетенций обучающихся (проектной, рефлексивной, технологической, социальной, коммуникативной, информационной) на основе комплексного применения знаний, умений, субъективного опыта и ценностных ориентаций в решении актуальных проблем личности и общества.</w:t>
      </w:r>
    </w:p>
    <w:p w:rsidR="00A201E6" w:rsidRPr="00920AFF" w:rsidRDefault="00A201E6" w:rsidP="00920AFF">
      <w:pPr>
        <w:pStyle w:val="a3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       Основной формой обучения является учебно - практическая деятельность.  Программа предусматривает проведение внеклассных занятий, работы детей в группах, парах, индивидуальная работа, работа с привлечением родителей. Проектная деятельность включает проведение Бесед, игр, практических работ, экспериментов, наблюдений, экспресс-исследований, коллективных и индивидуальных исследований, творческих работ, самостоятельных работ, защиту </w:t>
      </w:r>
      <w:r w:rsidR="00C96D22" w:rsidRPr="00920AFF">
        <w:rPr>
          <w:rFonts w:ascii="Times New Roman" w:hAnsi="Times New Roman"/>
          <w:sz w:val="28"/>
          <w:szCs w:val="28"/>
        </w:rPr>
        <w:t xml:space="preserve">проектных работ,  консультаций </w:t>
      </w:r>
      <w:r w:rsidRPr="00920AFF">
        <w:rPr>
          <w:rFonts w:ascii="Times New Roman" w:hAnsi="Times New Roman"/>
          <w:sz w:val="28"/>
          <w:szCs w:val="28"/>
        </w:rPr>
        <w:t xml:space="preserve">, </w:t>
      </w:r>
      <w:r w:rsidR="00C96D22" w:rsidRPr="00920AFF">
        <w:rPr>
          <w:rFonts w:ascii="Times New Roman" w:hAnsi="Times New Roman"/>
          <w:sz w:val="28"/>
          <w:szCs w:val="28"/>
        </w:rPr>
        <w:t xml:space="preserve">заседаний, олимпиад, викторин, </w:t>
      </w:r>
      <w:r w:rsidRPr="00920AFF">
        <w:rPr>
          <w:rFonts w:ascii="Times New Roman" w:hAnsi="Times New Roman"/>
          <w:sz w:val="28"/>
          <w:szCs w:val="28"/>
        </w:rPr>
        <w:t xml:space="preserve">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</w:t>
      </w:r>
      <w:r w:rsidRPr="00920AFF">
        <w:rPr>
          <w:rFonts w:ascii="Times New Roman" w:hAnsi="Times New Roman"/>
          <w:sz w:val="28"/>
          <w:szCs w:val="28"/>
        </w:rPr>
        <w:lastRenderedPageBreak/>
        <w:t xml:space="preserve">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3412CA" w:rsidRPr="00920AFF" w:rsidRDefault="0068693F" w:rsidP="00920AFF">
      <w:pPr>
        <w:pStyle w:val="a3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     Контроль достижения планируемых результатов делится на промежуточный и итоговый. Контроль репродуктивных навыков проводится в форме защиты мини-проектов или краткосрочных проектов, связанной с усвоением материала по теме. Контроль продуктивных навыков проводится по итогам обучения навыкам создания проекта. Итоговой формой контроля является публичное (групповое) выступление на заданную тему. </w:t>
      </w:r>
    </w:p>
    <w:p w:rsidR="003412CA" w:rsidRPr="00920AFF" w:rsidRDefault="003412CA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3.  ОПИСАНИЕ МЕСТА УЧЕБНОГО ПРЕДМЕТА В УЧЕБНОМ ПЛАНЕ</w:t>
      </w:r>
    </w:p>
    <w:p w:rsidR="003412CA" w:rsidRPr="00920AFF" w:rsidRDefault="009131D1" w:rsidP="00920AFF">
      <w:pPr>
        <w:suppressAutoHyphens w:val="0"/>
        <w:spacing w:before="120" w:after="120"/>
        <w:ind w:right="-5"/>
        <w:jc w:val="both"/>
        <w:rPr>
          <w:sz w:val="28"/>
          <w:szCs w:val="28"/>
          <w:lang w:eastAsia="ru-RU"/>
        </w:rPr>
      </w:pPr>
      <w:r w:rsidRPr="00920AFF">
        <w:rPr>
          <w:sz w:val="28"/>
          <w:szCs w:val="28"/>
          <w:lang w:eastAsia="ru-RU"/>
        </w:rPr>
        <w:t xml:space="preserve">Настоящая программа составлена на </w:t>
      </w:r>
      <w:r w:rsidR="00FB1BD7" w:rsidRPr="00920AFF">
        <w:rPr>
          <w:sz w:val="28"/>
          <w:szCs w:val="28"/>
          <w:lang w:eastAsia="ru-RU"/>
        </w:rPr>
        <w:t>17</w:t>
      </w:r>
      <w:r w:rsidRPr="00920AFF">
        <w:rPr>
          <w:sz w:val="28"/>
          <w:szCs w:val="28"/>
          <w:lang w:eastAsia="ru-RU"/>
        </w:rPr>
        <w:t xml:space="preserve"> часов (по </w:t>
      </w:r>
      <w:r w:rsidR="00FB1BD7" w:rsidRPr="00920AFF">
        <w:rPr>
          <w:sz w:val="28"/>
          <w:szCs w:val="28"/>
          <w:lang w:eastAsia="ru-RU"/>
        </w:rPr>
        <w:t>0,5</w:t>
      </w:r>
      <w:r w:rsidRPr="00920AFF">
        <w:rPr>
          <w:sz w:val="28"/>
          <w:szCs w:val="28"/>
          <w:lang w:eastAsia="ru-RU"/>
        </w:rPr>
        <w:t xml:space="preserve"> часу в неделю) в соответствии с учебным планом, рассчитана на 1 год обучения.</w:t>
      </w:r>
    </w:p>
    <w:p w:rsidR="0068693F" w:rsidRPr="00920AFF" w:rsidRDefault="003412CA" w:rsidP="00920AFF">
      <w:pPr>
        <w:suppressAutoHyphens w:val="0"/>
        <w:spacing w:before="120" w:after="120"/>
        <w:ind w:right="-5"/>
        <w:jc w:val="center"/>
        <w:rPr>
          <w:b/>
          <w:sz w:val="28"/>
          <w:szCs w:val="28"/>
          <w:lang w:eastAsia="ru-RU"/>
        </w:rPr>
      </w:pPr>
      <w:r w:rsidRPr="00920AFF">
        <w:rPr>
          <w:b/>
          <w:sz w:val="28"/>
          <w:szCs w:val="28"/>
          <w:lang w:eastAsia="ru-RU"/>
        </w:rPr>
        <w:t>4.</w:t>
      </w:r>
      <w:r w:rsidRPr="00920AFF">
        <w:rPr>
          <w:sz w:val="28"/>
          <w:szCs w:val="28"/>
          <w:lang w:eastAsia="ru-RU"/>
        </w:rPr>
        <w:t xml:space="preserve"> </w:t>
      </w:r>
      <w:r w:rsidRPr="00920AFF">
        <w:rPr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  <w:u w:val="single"/>
        </w:rPr>
        <w:t>Познавательные ценности</w:t>
      </w:r>
      <w:r w:rsidRPr="00920AFF">
        <w:rPr>
          <w:sz w:val="28"/>
          <w:szCs w:val="28"/>
        </w:rPr>
        <w:t>: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Ценности научного понимания его практической значимости и достоверности,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Ценности  разнообразных методов исследования проблемных ситуаций,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Понимание сложности и противоречивости самого процесса познания.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  <w:u w:val="single"/>
        </w:rPr>
        <w:t>Коммуникативные ценности</w:t>
      </w:r>
      <w:r w:rsidRPr="00920AFF">
        <w:rPr>
          <w:sz w:val="28"/>
          <w:szCs w:val="28"/>
        </w:rPr>
        <w:t>: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Правильное использование проектной терминологии и алгоритма работы,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Развитие потребности вести диалог, выслушивать мнение оппонента, участвовать в дискуссии,</w:t>
      </w:r>
    </w:p>
    <w:p w:rsidR="0068693F" w:rsidRPr="00920AFF" w:rsidRDefault="0068693F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</w:rPr>
        <w:t>Развитие способности открыто выражать и аргументировано отстаивать свою точку зрения.</w:t>
      </w:r>
    </w:p>
    <w:p w:rsidR="003412CA" w:rsidRPr="00920AFF" w:rsidRDefault="003412CA" w:rsidP="00920AFF">
      <w:pPr>
        <w:suppressAutoHyphens w:val="0"/>
        <w:spacing w:before="120" w:after="120"/>
        <w:ind w:right="-5"/>
        <w:jc w:val="center"/>
        <w:rPr>
          <w:b/>
          <w:sz w:val="28"/>
          <w:szCs w:val="28"/>
          <w:lang w:eastAsia="ru-RU"/>
        </w:rPr>
      </w:pPr>
    </w:p>
    <w:p w:rsidR="003412CA" w:rsidRPr="00920AFF" w:rsidRDefault="003412CA" w:rsidP="00920AFF">
      <w:pPr>
        <w:suppressAutoHyphens w:val="0"/>
        <w:spacing w:before="120" w:after="120"/>
        <w:ind w:right="-5"/>
        <w:jc w:val="center"/>
        <w:rPr>
          <w:b/>
          <w:sz w:val="28"/>
          <w:szCs w:val="28"/>
          <w:lang w:eastAsia="ru-RU"/>
        </w:rPr>
      </w:pPr>
      <w:r w:rsidRPr="00920AFF">
        <w:rPr>
          <w:b/>
          <w:sz w:val="28"/>
          <w:szCs w:val="28"/>
          <w:lang w:eastAsia="ru-RU"/>
        </w:rPr>
        <w:t>5. ЛИЧНОСТНЫЕ, МЕТАПРЕДМЕТНЫЕ И ПРЕДМЕТНЫЕ РЕЗУЛЬТАТЫ</w:t>
      </w:r>
      <w:r w:rsidR="00C96D22" w:rsidRPr="00920AFF">
        <w:rPr>
          <w:b/>
          <w:sz w:val="28"/>
          <w:szCs w:val="28"/>
          <w:lang w:eastAsia="ru-RU"/>
        </w:rPr>
        <w:t xml:space="preserve"> </w:t>
      </w:r>
      <w:r w:rsidRPr="00920AFF">
        <w:rPr>
          <w:b/>
          <w:sz w:val="28"/>
          <w:szCs w:val="28"/>
          <w:lang w:eastAsia="ru-RU"/>
        </w:rPr>
        <w:t xml:space="preserve">ОСВОЕНИЯ УЧЕБНОГО ПРЕДМЕТА </w:t>
      </w:r>
    </w:p>
    <w:p w:rsidR="004348EB" w:rsidRPr="00920AFF" w:rsidRDefault="004348EB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Личностными результатами освоения обучающимися учебного предмета "Основы проектной деятельности" являются:</w:t>
      </w:r>
    </w:p>
    <w:p w:rsidR="004348EB" w:rsidRPr="00920AFF" w:rsidRDefault="00084573" w:rsidP="00920AFF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Развитие способности быстро адаптироваться к новым условиям;</w:t>
      </w:r>
    </w:p>
    <w:p w:rsidR="004348EB" w:rsidRPr="00920AFF" w:rsidRDefault="00084573" w:rsidP="00920AFF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Коммуникабельность и активность;</w:t>
      </w:r>
    </w:p>
    <w:p w:rsidR="004348EB" w:rsidRPr="00920AFF" w:rsidRDefault="00084573" w:rsidP="00920AFF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Развитие способности к самоорганизации,  самообразованию, сотрудничеству с другими людьми;</w:t>
      </w:r>
    </w:p>
    <w:p w:rsidR="004348EB" w:rsidRPr="00920AFF" w:rsidRDefault="004348EB" w:rsidP="00920AFF">
      <w:pPr>
        <w:pStyle w:val="a3"/>
        <w:numPr>
          <w:ilvl w:val="0"/>
          <w:numId w:val="10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Умение работать в группе</w:t>
      </w:r>
      <w:r w:rsidR="00910E68" w:rsidRPr="00920AFF">
        <w:rPr>
          <w:rFonts w:ascii="Times New Roman" w:hAnsi="Times New Roman"/>
          <w:sz w:val="28"/>
          <w:szCs w:val="28"/>
        </w:rPr>
        <w:t>.</w:t>
      </w:r>
    </w:p>
    <w:p w:rsidR="004348EB" w:rsidRPr="00920AFF" w:rsidRDefault="004348EB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lastRenderedPageBreak/>
        <w:t>Коммуникативные умения, являющиеся основой мета</w:t>
      </w:r>
      <w:r w:rsidR="00910E68" w:rsidRPr="00920AFF">
        <w:rPr>
          <w:rFonts w:ascii="Times New Roman" w:hAnsi="Times New Roman"/>
          <w:sz w:val="28"/>
          <w:szCs w:val="28"/>
        </w:rPr>
        <w:t>предметных результатов обучения</w:t>
      </w:r>
      <w:r w:rsidRPr="00920AFF">
        <w:rPr>
          <w:rFonts w:ascii="Times New Roman" w:hAnsi="Times New Roman"/>
          <w:sz w:val="28"/>
          <w:szCs w:val="28"/>
        </w:rPr>
        <w:t xml:space="preserve"> овладение основными </w:t>
      </w:r>
      <w:r w:rsidR="00910E68" w:rsidRPr="00920AFF">
        <w:rPr>
          <w:rFonts w:ascii="Times New Roman" w:hAnsi="Times New Roman"/>
          <w:sz w:val="28"/>
          <w:szCs w:val="28"/>
        </w:rPr>
        <w:t>этапами организации проектной деятельности;</w:t>
      </w:r>
    </w:p>
    <w:p w:rsidR="004348EB" w:rsidRPr="00920AFF" w:rsidRDefault="00910E68" w:rsidP="00920AFF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</w:t>
      </w:r>
      <w:r w:rsidR="004348EB" w:rsidRPr="00920AFF">
        <w:rPr>
          <w:rFonts w:ascii="Times New Roman" w:hAnsi="Times New Roman"/>
          <w:sz w:val="28"/>
          <w:szCs w:val="28"/>
        </w:rPr>
        <w:t xml:space="preserve">своение навыков заполнения </w:t>
      </w:r>
      <w:r w:rsidRPr="00920AFF">
        <w:rPr>
          <w:rFonts w:ascii="Times New Roman" w:hAnsi="Times New Roman"/>
          <w:sz w:val="28"/>
          <w:szCs w:val="28"/>
        </w:rPr>
        <w:t>проектной документации</w:t>
      </w:r>
      <w:r w:rsidR="004348EB" w:rsidRPr="00920AFF">
        <w:rPr>
          <w:rFonts w:ascii="Times New Roman" w:hAnsi="Times New Roman"/>
          <w:sz w:val="28"/>
          <w:szCs w:val="28"/>
        </w:rPr>
        <w:t>;</w:t>
      </w:r>
    </w:p>
    <w:p w:rsidR="004348EB" w:rsidRPr="00920AFF" w:rsidRDefault="00910E68" w:rsidP="00920AFF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</w:t>
      </w:r>
      <w:r w:rsidR="004348EB" w:rsidRPr="00920AFF">
        <w:rPr>
          <w:rFonts w:ascii="Times New Roman" w:hAnsi="Times New Roman"/>
          <w:sz w:val="28"/>
          <w:szCs w:val="28"/>
        </w:rPr>
        <w:t>смысление собственной деятельности в групповом взаимодействии и способов продуктивного выхода из конфликтов;</w:t>
      </w:r>
    </w:p>
    <w:p w:rsidR="004348EB" w:rsidRPr="00920AFF" w:rsidRDefault="00910E68" w:rsidP="00920AFF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</w:t>
      </w:r>
      <w:r w:rsidR="004348EB" w:rsidRPr="00920AFF">
        <w:rPr>
          <w:rFonts w:ascii="Times New Roman" w:hAnsi="Times New Roman"/>
          <w:sz w:val="28"/>
          <w:szCs w:val="28"/>
        </w:rPr>
        <w:t>владение умениями согласования процедур совместного действия;</w:t>
      </w:r>
    </w:p>
    <w:p w:rsidR="00910E68" w:rsidRPr="00920AFF" w:rsidRDefault="00910E68" w:rsidP="00920AFF">
      <w:pPr>
        <w:pStyle w:val="a3"/>
        <w:numPr>
          <w:ilvl w:val="0"/>
          <w:numId w:val="11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</w:t>
      </w:r>
      <w:r w:rsidR="004348EB" w:rsidRPr="00920AFF">
        <w:rPr>
          <w:rFonts w:ascii="Times New Roman" w:hAnsi="Times New Roman"/>
          <w:sz w:val="28"/>
          <w:szCs w:val="28"/>
        </w:rPr>
        <w:t>своение риторических приемов для улучшения восприятия выступления</w:t>
      </w:r>
      <w:r w:rsidRPr="00920AFF">
        <w:rPr>
          <w:rFonts w:ascii="Times New Roman" w:hAnsi="Times New Roman"/>
          <w:sz w:val="28"/>
          <w:szCs w:val="28"/>
        </w:rPr>
        <w:t>.</w:t>
      </w:r>
    </w:p>
    <w:p w:rsidR="004348EB" w:rsidRPr="00920AFF" w:rsidRDefault="00910E68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Предметными результатами освоения обучающимися учебного предмета "Основы проектной деятельности" являются:</w:t>
      </w:r>
    </w:p>
    <w:p w:rsidR="004348EB" w:rsidRPr="00920AFF" w:rsidRDefault="00910E68" w:rsidP="00920AFF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Объясн</w:t>
      </w:r>
      <w:r w:rsidR="001C33EE" w:rsidRPr="00920AFF">
        <w:rPr>
          <w:rFonts w:ascii="Times New Roman" w:hAnsi="Times New Roman"/>
          <w:sz w:val="28"/>
          <w:szCs w:val="28"/>
        </w:rPr>
        <w:t>ение</w:t>
      </w:r>
      <w:r w:rsidR="004348EB" w:rsidRPr="00920AFF">
        <w:rPr>
          <w:rFonts w:ascii="Times New Roman" w:hAnsi="Times New Roman"/>
          <w:sz w:val="28"/>
          <w:szCs w:val="28"/>
        </w:rPr>
        <w:t xml:space="preserve"> поняти</w:t>
      </w:r>
      <w:r w:rsidR="001C33EE" w:rsidRPr="00920AFF">
        <w:rPr>
          <w:rFonts w:ascii="Times New Roman" w:hAnsi="Times New Roman"/>
          <w:sz w:val="28"/>
          <w:szCs w:val="28"/>
        </w:rPr>
        <w:t>я</w:t>
      </w:r>
      <w:r w:rsidR="004348EB" w:rsidRPr="00920AFF">
        <w:rPr>
          <w:rFonts w:ascii="Times New Roman" w:hAnsi="Times New Roman"/>
          <w:sz w:val="28"/>
          <w:szCs w:val="28"/>
        </w:rPr>
        <w:t xml:space="preserve"> проекта</w:t>
      </w:r>
      <w:r w:rsidRPr="00920AFF">
        <w:rPr>
          <w:rFonts w:ascii="Times New Roman" w:hAnsi="Times New Roman"/>
          <w:sz w:val="28"/>
          <w:szCs w:val="28"/>
        </w:rPr>
        <w:t>, проектного продукта</w:t>
      </w:r>
      <w:r w:rsidR="001C33EE" w:rsidRPr="00920AFF">
        <w:rPr>
          <w:rFonts w:ascii="Times New Roman" w:hAnsi="Times New Roman"/>
          <w:sz w:val="28"/>
          <w:szCs w:val="28"/>
        </w:rPr>
        <w:t>, презентация проекта, ее назначение</w:t>
      </w:r>
      <w:r w:rsidR="004348EB" w:rsidRPr="00920AFF">
        <w:rPr>
          <w:rFonts w:ascii="Times New Roman" w:hAnsi="Times New Roman"/>
          <w:sz w:val="28"/>
          <w:szCs w:val="28"/>
        </w:rPr>
        <w:t>;</w:t>
      </w:r>
    </w:p>
    <w:p w:rsidR="004348EB" w:rsidRPr="00920AFF" w:rsidRDefault="00910E68" w:rsidP="00920AFF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Ориент</w:t>
      </w:r>
      <w:r w:rsidR="001C33EE" w:rsidRPr="00920AFF">
        <w:rPr>
          <w:rFonts w:ascii="Times New Roman" w:hAnsi="Times New Roman"/>
          <w:sz w:val="28"/>
          <w:szCs w:val="28"/>
        </w:rPr>
        <w:t xml:space="preserve">ация </w:t>
      </w:r>
      <w:r w:rsidRPr="00920AFF">
        <w:rPr>
          <w:rFonts w:ascii="Times New Roman" w:hAnsi="Times New Roman"/>
          <w:sz w:val="28"/>
          <w:szCs w:val="28"/>
        </w:rPr>
        <w:t>в видах</w:t>
      </w:r>
      <w:r w:rsidR="004348EB" w:rsidRPr="00920AFF">
        <w:rPr>
          <w:rFonts w:ascii="Times New Roman" w:hAnsi="Times New Roman"/>
          <w:sz w:val="28"/>
          <w:szCs w:val="28"/>
        </w:rPr>
        <w:t xml:space="preserve"> проектов и их проектны</w:t>
      </w:r>
      <w:r w:rsidRPr="00920AFF">
        <w:rPr>
          <w:rFonts w:ascii="Times New Roman" w:hAnsi="Times New Roman"/>
          <w:sz w:val="28"/>
          <w:szCs w:val="28"/>
        </w:rPr>
        <w:t>х</w:t>
      </w:r>
      <w:r w:rsidR="004348EB" w:rsidRPr="00920AFF">
        <w:rPr>
          <w:rFonts w:ascii="Times New Roman" w:hAnsi="Times New Roman"/>
          <w:sz w:val="28"/>
          <w:szCs w:val="28"/>
        </w:rPr>
        <w:t xml:space="preserve"> продукт</w:t>
      </w:r>
      <w:r w:rsidRPr="00920AFF">
        <w:rPr>
          <w:rFonts w:ascii="Times New Roman" w:hAnsi="Times New Roman"/>
          <w:sz w:val="28"/>
          <w:szCs w:val="28"/>
        </w:rPr>
        <w:t>ах</w:t>
      </w:r>
      <w:r w:rsidR="004348EB" w:rsidRPr="00920AFF">
        <w:rPr>
          <w:rFonts w:ascii="Times New Roman" w:hAnsi="Times New Roman"/>
          <w:sz w:val="28"/>
          <w:szCs w:val="28"/>
        </w:rPr>
        <w:t>;</w:t>
      </w:r>
    </w:p>
    <w:p w:rsidR="004348EB" w:rsidRPr="00920AFF" w:rsidRDefault="001C33EE" w:rsidP="00920AFF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Владение </w:t>
      </w:r>
      <w:r w:rsidR="004348EB" w:rsidRPr="00920AFF">
        <w:rPr>
          <w:rFonts w:ascii="Times New Roman" w:hAnsi="Times New Roman"/>
          <w:sz w:val="28"/>
          <w:szCs w:val="28"/>
        </w:rPr>
        <w:t>этап</w:t>
      </w:r>
      <w:r w:rsidRPr="00920AFF">
        <w:rPr>
          <w:rFonts w:ascii="Times New Roman" w:hAnsi="Times New Roman"/>
          <w:sz w:val="28"/>
          <w:szCs w:val="28"/>
        </w:rPr>
        <w:t>ами</w:t>
      </w:r>
      <w:r w:rsidR="004348EB" w:rsidRPr="00920AFF">
        <w:rPr>
          <w:rFonts w:ascii="Times New Roman" w:hAnsi="Times New Roman"/>
          <w:sz w:val="28"/>
          <w:szCs w:val="28"/>
        </w:rPr>
        <w:t xml:space="preserve"> выполнения проекта</w:t>
      </w:r>
      <w:r w:rsidRPr="00920AFF">
        <w:rPr>
          <w:rFonts w:ascii="Times New Roman" w:hAnsi="Times New Roman"/>
          <w:sz w:val="28"/>
          <w:szCs w:val="28"/>
        </w:rPr>
        <w:t>, структурой проекта, критериями оформления письменной части проекта, критериями оценки проекта</w:t>
      </w:r>
      <w:r w:rsidR="004348EB" w:rsidRPr="00920AFF">
        <w:rPr>
          <w:rFonts w:ascii="Times New Roman" w:hAnsi="Times New Roman"/>
          <w:sz w:val="28"/>
          <w:szCs w:val="28"/>
        </w:rPr>
        <w:t>;</w:t>
      </w:r>
    </w:p>
    <w:p w:rsidR="00BE644D" w:rsidRPr="00920AFF" w:rsidRDefault="001C33EE" w:rsidP="00920AFF">
      <w:pPr>
        <w:pStyle w:val="a3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И</w:t>
      </w:r>
      <w:r w:rsidR="004348EB" w:rsidRPr="00920AFF">
        <w:rPr>
          <w:rFonts w:ascii="Times New Roman" w:hAnsi="Times New Roman"/>
          <w:sz w:val="28"/>
          <w:szCs w:val="28"/>
        </w:rPr>
        <w:t>меть представление:</w:t>
      </w:r>
      <w:r w:rsidRPr="00920AFF">
        <w:rPr>
          <w:rFonts w:ascii="Times New Roman" w:hAnsi="Times New Roman"/>
          <w:sz w:val="28"/>
          <w:szCs w:val="28"/>
        </w:rPr>
        <w:t xml:space="preserve"> о ситуации (реальная и ожидаемая), описание и анализ ситуации, о ресурсах и их использовании, о способах презентации проекта, о написании отчета о ходе проекта, о рисках, их возникновении и предотвращении, об экспертизе деятельности;</w:t>
      </w:r>
    </w:p>
    <w:p w:rsidR="003412CA" w:rsidRPr="00920AFF" w:rsidRDefault="00C96D22" w:rsidP="00920AFF">
      <w:pPr>
        <w:suppressAutoHyphens w:val="0"/>
        <w:spacing w:before="120" w:after="120"/>
        <w:ind w:right="-5"/>
        <w:jc w:val="center"/>
        <w:rPr>
          <w:b/>
          <w:sz w:val="28"/>
          <w:szCs w:val="28"/>
          <w:lang w:eastAsia="ru-RU"/>
        </w:rPr>
      </w:pPr>
      <w:r w:rsidRPr="00920AFF">
        <w:rPr>
          <w:b/>
          <w:sz w:val="28"/>
          <w:szCs w:val="28"/>
          <w:lang w:eastAsia="ru-RU"/>
        </w:rPr>
        <w:t xml:space="preserve">6. </w:t>
      </w:r>
      <w:r w:rsidR="003412CA" w:rsidRPr="00920AFF">
        <w:rPr>
          <w:b/>
          <w:sz w:val="28"/>
          <w:szCs w:val="28"/>
          <w:lang w:eastAsia="ru-RU"/>
        </w:rPr>
        <w:t xml:space="preserve">ПЛАНИРУЕМЫЕ РЕЗУЛЬТАТЫ ИЗУЧЕНИЯ  УЧЕБНОГО ПРЕДМЕТА </w:t>
      </w:r>
    </w:p>
    <w:p w:rsidR="003412CA" w:rsidRPr="00920AFF" w:rsidRDefault="003412CA" w:rsidP="00920AFF">
      <w:pPr>
        <w:spacing w:before="120" w:after="120"/>
        <w:jc w:val="both"/>
        <w:rPr>
          <w:bCs/>
          <w:sz w:val="28"/>
          <w:szCs w:val="28"/>
        </w:rPr>
      </w:pPr>
      <w:r w:rsidRPr="00920AFF">
        <w:rPr>
          <w:bCs/>
          <w:iCs/>
          <w:sz w:val="28"/>
          <w:szCs w:val="28"/>
        </w:rPr>
        <w:t xml:space="preserve">В результате изучения </w:t>
      </w:r>
      <w:r w:rsidR="00721D04" w:rsidRPr="00920AFF">
        <w:rPr>
          <w:bCs/>
          <w:iCs/>
          <w:sz w:val="28"/>
          <w:szCs w:val="28"/>
        </w:rPr>
        <w:t xml:space="preserve">учебного предмета </w:t>
      </w:r>
      <w:r w:rsidRPr="00920AFF">
        <w:rPr>
          <w:bCs/>
          <w:iCs/>
          <w:sz w:val="28"/>
          <w:szCs w:val="28"/>
        </w:rPr>
        <w:t xml:space="preserve">обучающийся </w:t>
      </w:r>
      <w:r w:rsidR="00FB1BD7" w:rsidRPr="00920AFF">
        <w:rPr>
          <w:bCs/>
          <w:iCs/>
          <w:sz w:val="28"/>
          <w:szCs w:val="28"/>
        </w:rPr>
        <w:t>5</w:t>
      </w:r>
      <w:r w:rsidRPr="00920AFF">
        <w:rPr>
          <w:bCs/>
          <w:iCs/>
          <w:sz w:val="28"/>
          <w:szCs w:val="28"/>
        </w:rPr>
        <w:t xml:space="preserve"> класса  должен</w:t>
      </w:r>
      <w:r w:rsidRPr="00920AFF">
        <w:rPr>
          <w:bCs/>
          <w:sz w:val="28"/>
          <w:szCs w:val="28"/>
        </w:rPr>
        <w:t>:</w:t>
      </w:r>
    </w:p>
    <w:p w:rsidR="003412CA" w:rsidRPr="00920AFF" w:rsidRDefault="003412CA" w:rsidP="00920AFF">
      <w:pPr>
        <w:spacing w:before="120" w:after="120"/>
        <w:jc w:val="both"/>
        <w:rPr>
          <w:bCs/>
          <w:sz w:val="28"/>
          <w:szCs w:val="28"/>
        </w:rPr>
      </w:pPr>
      <w:r w:rsidRPr="00920AFF">
        <w:rPr>
          <w:bCs/>
          <w:sz w:val="28"/>
          <w:szCs w:val="28"/>
        </w:rPr>
        <w:t>Уметь: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выдвигать идеи, проблемы, цели и задач,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выдвигать и формулировать гипотезы,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обосновывать  выбор способа или метода,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планировать свою деятельность,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строить устный доклад или сообщение о проделанной работе,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выбирать способы и формы наглядной презентации (продукта) результатов деятельности,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изготовить предметы наглядной презентации (продукта) результатов деятельности,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lastRenderedPageBreak/>
        <w:t xml:space="preserve">подготовить письменный отчёт о проделанной работе.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слушать и понимать других,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выражать себя, находить компромисс,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взаимодействовать внутри группы, находить консенсус.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находить информацию по каталогам, проводить контекстный поиск, в гипертексте, в Интернете, формулирование ключевых слов.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структурировать  информацию, 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выделять главное, передавать информацию,</w:t>
      </w:r>
    </w:p>
    <w:p w:rsidR="00721D04" w:rsidRPr="00920AFF" w:rsidRDefault="00721D04" w:rsidP="00920AFF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представлять продукт  в различных формах.</w:t>
      </w:r>
    </w:p>
    <w:p w:rsidR="00EB4BCF" w:rsidRPr="00920AFF" w:rsidRDefault="003412CA" w:rsidP="00920AFF">
      <w:pPr>
        <w:spacing w:before="120" w:after="120"/>
        <w:ind w:right="-186"/>
        <w:jc w:val="both"/>
        <w:rPr>
          <w:bCs/>
          <w:sz w:val="28"/>
          <w:szCs w:val="28"/>
          <w:lang w:eastAsia="ru-RU"/>
        </w:rPr>
      </w:pPr>
      <w:r w:rsidRPr="00920AFF">
        <w:rPr>
          <w:bCs/>
          <w:sz w:val="28"/>
          <w:szCs w:val="28"/>
          <w:lang w:eastAsia="ru-RU"/>
        </w:rPr>
        <w:t>Знать:</w:t>
      </w:r>
      <w:r w:rsidR="00721D04" w:rsidRPr="00920AFF">
        <w:rPr>
          <w:bCs/>
          <w:sz w:val="28"/>
          <w:szCs w:val="28"/>
          <w:lang w:eastAsia="ru-RU"/>
        </w:rPr>
        <w:t xml:space="preserve"> 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 xml:space="preserve">- понятие </w:t>
      </w:r>
      <w:r w:rsidR="00A3438F" w:rsidRPr="00920AFF">
        <w:rPr>
          <w:bCs/>
          <w:color w:val="000000"/>
          <w:sz w:val="28"/>
          <w:szCs w:val="28"/>
        </w:rPr>
        <w:t>информация</w:t>
      </w:r>
      <w:r w:rsidRPr="00920AFF">
        <w:rPr>
          <w:bCs/>
          <w:color w:val="000000"/>
          <w:sz w:val="28"/>
          <w:szCs w:val="28"/>
        </w:rPr>
        <w:t>;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 xml:space="preserve">- </w:t>
      </w:r>
      <w:r w:rsidR="00A3438F" w:rsidRPr="00920AFF">
        <w:rPr>
          <w:bCs/>
          <w:color w:val="000000"/>
          <w:sz w:val="28"/>
          <w:szCs w:val="28"/>
        </w:rPr>
        <w:t>виды и свойства информации</w:t>
      </w:r>
      <w:r w:rsidRPr="00920AFF">
        <w:rPr>
          <w:bCs/>
          <w:color w:val="000000"/>
          <w:sz w:val="28"/>
          <w:szCs w:val="28"/>
        </w:rPr>
        <w:t>;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 xml:space="preserve">- </w:t>
      </w:r>
      <w:r w:rsidR="00A3438F" w:rsidRPr="00920AFF">
        <w:rPr>
          <w:bCs/>
          <w:color w:val="000000"/>
          <w:sz w:val="28"/>
          <w:szCs w:val="28"/>
        </w:rPr>
        <w:t>этапы работы с текстом</w:t>
      </w:r>
      <w:r w:rsidRPr="00920AFF">
        <w:rPr>
          <w:bCs/>
          <w:color w:val="000000"/>
          <w:sz w:val="28"/>
          <w:szCs w:val="28"/>
        </w:rPr>
        <w:t>;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 xml:space="preserve">- </w:t>
      </w:r>
      <w:r w:rsidR="00A3438F" w:rsidRPr="00920AFF">
        <w:rPr>
          <w:bCs/>
          <w:color w:val="000000"/>
          <w:sz w:val="28"/>
          <w:szCs w:val="28"/>
        </w:rPr>
        <w:t>способы  обработки и представления информации</w:t>
      </w:r>
      <w:r w:rsidRPr="00920AFF">
        <w:rPr>
          <w:bCs/>
          <w:color w:val="000000"/>
          <w:sz w:val="28"/>
          <w:szCs w:val="28"/>
        </w:rPr>
        <w:t>;</w:t>
      </w:r>
    </w:p>
    <w:p w:rsidR="008E3814" w:rsidRPr="00920AFF" w:rsidRDefault="008E3814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>- преобразование информации;</w:t>
      </w:r>
    </w:p>
    <w:p w:rsidR="00A3438F" w:rsidRPr="00920AFF" w:rsidRDefault="00A3438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>- жанры письменной и устной речи;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>- этапы выполнения проекта;</w:t>
      </w:r>
    </w:p>
    <w:p w:rsidR="00EB4BCF" w:rsidRPr="00920AFF" w:rsidRDefault="00EB4BC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 w:rsidRPr="00920AFF">
        <w:rPr>
          <w:bCs/>
          <w:color w:val="000000"/>
          <w:sz w:val="28"/>
          <w:szCs w:val="28"/>
        </w:rPr>
        <w:t>- структуру проекта;</w:t>
      </w:r>
    </w:p>
    <w:p w:rsidR="003412CA" w:rsidRPr="00920AFF" w:rsidRDefault="00920AFF" w:rsidP="00920AFF">
      <w:pPr>
        <w:spacing w:before="120" w:after="120"/>
        <w:ind w:right="-18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B4BCF" w:rsidRPr="00920AFF">
        <w:rPr>
          <w:bCs/>
          <w:color w:val="000000"/>
          <w:sz w:val="28"/>
          <w:szCs w:val="28"/>
        </w:rPr>
        <w:t>критерии оценки проекта.</w:t>
      </w:r>
    </w:p>
    <w:p w:rsidR="003412CA" w:rsidRPr="00920AFF" w:rsidRDefault="003412CA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0AFF">
        <w:rPr>
          <w:rFonts w:ascii="Times New Roman" w:hAnsi="Times New Roman"/>
          <w:b/>
          <w:sz w:val="28"/>
          <w:szCs w:val="28"/>
          <w:u w:val="single"/>
        </w:rPr>
        <w:t xml:space="preserve">Формируемые универсальные учебные действия </w:t>
      </w:r>
    </w:p>
    <w:p w:rsidR="00721D04" w:rsidRPr="00920AFF" w:rsidRDefault="00721D04" w:rsidP="00920AFF">
      <w:pPr>
        <w:spacing w:before="120" w:after="120"/>
        <w:rPr>
          <w:sz w:val="28"/>
          <w:szCs w:val="28"/>
        </w:rPr>
      </w:pPr>
      <w:r w:rsidRPr="00920AFF">
        <w:rPr>
          <w:sz w:val="28"/>
          <w:szCs w:val="28"/>
          <w:u w:val="single"/>
        </w:rPr>
        <w:t>Регулятивные УУД</w:t>
      </w:r>
      <w:r w:rsidRPr="00920AFF">
        <w:rPr>
          <w:sz w:val="28"/>
          <w:szCs w:val="28"/>
        </w:rPr>
        <w:t>:</w:t>
      </w:r>
    </w:p>
    <w:p w:rsidR="00721D04" w:rsidRPr="00920AFF" w:rsidRDefault="00721D04" w:rsidP="00920AFF">
      <w:pPr>
        <w:numPr>
          <w:ilvl w:val="0"/>
          <w:numId w:val="15"/>
        </w:numPr>
        <w:suppressAutoHyphens w:val="0"/>
        <w:spacing w:before="120" w:after="120"/>
        <w:ind w:left="284" w:firstLine="0"/>
        <w:rPr>
          <w:sz w:val="28"/>
          <w:szCs w:val="28"/>
        </w:rPr>
      </w:pPr>
      <w:r w:rsidRPr="00920AFF">
        <w:rPr>
          <w:sz w:val="28"/>
          <w:szCs w:val="28"/>
        </w:rPr>
        <w:t xml:space="preserve"> 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21D04" w:rsidRPr="00920AFF" w:rsidRDefault="00721D04" w:rsidP="00920AFF">
      <w:pPr>
        <w:numPr>
          <w:ilvl w:val="0"/>
          <w:numId w:val="14"/>
        </w:numPr>
        <w:suppressAutoHyphens w:val="0"/>
        <w:spacing w:before="120" w:after="120"/>
        <w:ind w:left="284" w:firstLine="0"/>
        <w:rPr>
          <w:sz w:val="28"/>
          <w:szCs w:val="28"/>
        </w:rPr>
      </w:pPr>
      <w:r w:rsidRPr="00920AFF">
        <w:rPr>
          <w:sz w:val="28"/>
          <w:szCs w:val="28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721D04" w:rsidRPr="00920AFF" w:rsidRDefault="00721D04" w:rsidP="00920AFF">
      <w:pPr>
        <w:numPr>
          <w:ilvl w:val="0"/>
          <w:numId w:val="14"/>
        </w:numPr>
        <w:suppressAutoHyphens w:val="0"/>
        <w:spacing w:before="120" w:after="120"/>
        <w:ind w:left="284" w:firstLine="0"/>
        <w:rPr>
          <w:sz w:val="28"/>
          <w:szCs w:val="28"/>
        </w:rPr>
      </w:pPr>
      <w:r w:rsidRPr="00920AFF">
        <w:rPr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721D04" w:rsidRPr="00920AFF" w:rsidRDefault="00721D04" w:rsidP="00920AFF">
      <w:pPr>
        <w:numPr>
          <w:ilvl w:val="0"/>
          <w:numId w:val="14"/>
        </w:numPr>
        <w:suppressAutoHyphens w:val="0"/>
        <w:spacing w:before="120" w:after="120"/>
        <w:ind w:left="284" w:firstLine="0"/>
        <w:rPr>
          <w:sz w:val="28"/>
          <w:szCs w:val="28"/>
        </w:rPr>
      </w:pPr>
      <w:r w:rsidRPr="00920AFF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721D04" w:rsidRPr="00920AFF" w:rsidRDefault="00721D04" w:rsidP="00920AFF">
      <w:pPr>
        <w:numPr>
          <w:ilvl w:val="0"/>
          <w:numId w:val="14"/>
        </w:numPr>
        <w:suppressAutoHyphens w:val="0"/>
        <w:spacing w:before="120" w:after="120"/>
        <w:ind w:left="284" w:firstLine="0"/>
        <w:rPr>
          <w:sz w:val="28"/>
          <w:szCs w:val="28"/>
        </w:rPr>
      </w:pPr>
      <w:r w:rsidRPr="00920AFF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721D04" w:rsidRPr="00920AFF" w:rsidRDefault="00721D04" w:rsidP="00920AFF">
      <w:pPr>
        <w:suppressAutoHyphens w:val="0"/>
        <w:spacing w:before="120" w:after="120"/>
        <w:rPr>
          <w:sz w:val="28"/>
          <w:szCs w:val="28"/>
        </w:rPr>
      </w:pPr>
      <w:r w:rsidRPr="00920AFF">
        <w:rPr>
          <w:sz w:val="28"/>
          <w:szCs w:val="28"/>
          <w:u w:val="single"/>
        </w:rPr>
        <w:t>Познавательные УУД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>Осуществлять 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 xml:space="preserve">Вычитывать все уровни текстовой информации. </w:t>
      </w:r>
    </w:p>
    <w:p w:rsidR="00721D04" w:rsidRPr="00920AFF" w:rsidRDefault="00721D04" w:rsidP="00920AFF">
      <w:pPr>
        <w:numPr>
          <w:ilvl w:val="0"/>
          <w:numId w:val="16"/>
        </w:numPr>
        <w:suppressAutoHyphens w:val="0"/>
        <w:spacing w:before="120" w:after="120"/>
        <w:ind w:left="426" w:firstLine="0"/>
        <w:rPr>
          <w:sz w:val="28"/>
          <w:szCs w:val="28"/>
        </w:rPr>
      </w:pPr>
      <w:r w:rsidRPr="00920AFF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21D04" w:rsidRPr="00920AFF" w:rsidRDefault="00721D04" w:rsidP="00920AFF">
      <w:pPr>
        <w:spacing w:before="120" w:after="120"/>
        <w:rPr>
          <w:sz w:val="28"/>
          <w:szCs w:val="28"/>
          <w:u w:val="single"/>
        </w:rPr>
      </w:pPr>
      <w:r w:rsidRPr="00920AFF">
        <w:rPr>
          <w:sz w:val="28"/>
          <w:szCs w:val="28"/>
          <w:u w:val="single"/>
        </w:rPr>
        <w:t>Коммуникативные УУД</w:t>
      </w:r>
    </w:p>
    <w:p w:rsidR="00721D04" w:rsidRPr="00920AFF" w:rsidRDefault="00721D04" w:rsidP="00920AFF">
      <w:pPr>
        <w:spacing w:before="120" w:after="120"/>
        <w:rPr>
          <w:b/>
          <w:sz w:val="28"/>
          <w:szCs w:val="28"/>
        </w:rPr>
      </w:pPr>
      <w:r w:rsidRPr="00920AFF">
        <w:rPr>
          <w:sz w:val="28"/>
          <w:szCs w:val="28"/>
        </w:rPr>
        <w:t xml:space="preserve">     Самостоятельно организовывать учебное взаимодействие в группе (определять общие цели, распределять роли, договариваться друг с другом.     </w:t>
      </w:r>
    </w:p>
    <w:p w:rsidR="00A0024E" w:rsidRPr="00920AFF" w:rsidRDefault="00A0024E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20AFF" w:rsidRPr="00920AFF" w:rsidRDefault="00920AFF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7. СОДЕРЖАНИЕ УЧЕБНОГО КУРСА ВНЕУРОЧНОЙ ДЕЯТЕЛЬНОСТИ</w:t>
      </w:r>
    </w:p>
    <w:p w:rsidR="00E26C59" w:rsidRPr="00920AFF" w:rsidRDefault="00920AFF" w:rsidP="00920AFF">
      <w:pPr>
        <w:pStyle w:val="a3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 </w:t>
      </w:r>
      <w:r w:rsidR="00A0024E" w:rsidRPr="00920AFF">
        <w:rPr>
          <w:rFonts w:ascii="Times New Roman" w:hAnsi="Times New Roman"/>
          <w:sz w:val="28"/>
          <w:szCs w:val="28"/>
        </w:rPr>
        <w:t>(17 часов, 1 час в 2 недели)</w:t>
      </w:r>
    </w:p>
    <w:p w:rsidR="00A0024E" w:rsidRPr="00920AFF" w:rsidRDefault="00A0024E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Введение</w:t>
      </w:r>
      <w:r w:rsidRPr="00920AFF">
        <w:rPr>
          <w:rFonts w:ascii="Times New Roman" w:hAnsi="Times New Roman"/>
          <w:sz w:val="28"/>
          <w:szCs w:val="28"/>
        </w:rPr>
        <w:t xml:space="preserve"> (1 час)</w:t>
      </w:r>
    </w:p>
    <w:p w:rsidR="00A0024E" w:rsidRPr="00920AFF" w:rsidRDefault="00A0024E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Что такое учебный проект? Какие бывают проекты?</w:t>
      </w:r>
    </w:p>
    <w:p w:rsidR="00A0024E" w:rsidRPr="00920AFF" w:rsidRDefault="00A0024E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lastRenderedPageBreak/>
        <w:t>Формы организации работы: организация дискуссии, групповая и коллективная работа, презентация.</w:t>
      </w:r>
    </w:p>
    <w:p w:rsidR="00A0024E" w:rsidRPr="00920AFF" w:rsidRDefault="00A0024E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Часть 1. Учимся решать проблемы</w:t>
      </w:r>
      <w:r w:rsidRPr="00920AFF">
        <w:rPr>
          <w:rFonts w:ascii="Times New Roman" w:hAnsi="Times New Roman"/>
          <w:sz w:val="28"/>
          <w:szCs w:val="28"/>
        </w:rPr>
        <w:t xml:space="preserve"> (5 часов)</w:t>
      </w:r>
    </w:p>
    <w:p w:rsidR="00A0024E" w:rsidRPr="00920AFF" w:rsidRDefault="00A0024E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Проблема. Цель. Тема проекта. Гипотеза. Способы решения проблемы. Определение задач. Планир</w:t>
      </w:r>
      <w:r w:rsidR="00A45038" w:rsidRPr="00920AFF">
        <w:rPr>
          <w:rFonts w:ascii="Times New Roman" w:hAnsi="Times New Roman"/>
          <w:sz w:val="28"/>
          <w:szCs w:val="28"/>
        </w:rPr>
        <w:t>ование. Сбор информации. Методы</w:t>
      </w:r>
      <w:r w:rsidRPr="00920AFF">
        <w:rPr>
          <w:rFonts w:ascii="Times New Roman" w:hAnsi="Times New Roman"/>
          <w:sz w:val="28"/>
          <w:szCs w:val="28"/>
        </w:rPr>
        <w:t xml:space="preserve"> исслед</w:t>
      </w:r>
      <w:r w:rsidR="00A45038" w:rsidRPr="00920AFF">
        <w:rPr>
          <w:rFonts w:ascii="Times New Roman" w:hAnsi="Times New Roman"/>
          <w:sz w:val="28"/>
          <w:szCs w:val="28"/>
        </w:rPr>
        <w:t>о</w:t>
      </w:r>
      <w:r w:rsidRPr="00920AFF">
        <w:rPr>
          <w:rFonts w:ascii="Times New Roman" w:hAnsi="Times New Roman"/>
          <w:sz w:val="28"/>
          <w:szCs w:val="28"/>
        </w:rPr>
        <w:t>вания. Самооценка продукта. Самоконтроль.</w:t>
      </w:r>
      <w:r w:rsidR="00A45038" w:rsidRPr="00920AFF">
        <w:rPr>
          <w:rFonts w:ascii="Times New Roman" w:hAnsi="Times New Roman"/>
          <w:sz w:val="28"/>
          <w:szCs w:val="28"/>
        </w:rPr>
        <w:t xml:space="preserve"> Представление результатов работы. Проектный продукт. Письменная часть проекта.. </w:t>
      </w:r>
    </w:p>
    <w:p w:rsidR="00A45038" w:rsidRPr="00920AFF" w:rsidRDefault="00A45038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Формы организации работы: организация деловых игр, дискуссий, индивидуальная работа.</w:t>
      </w:r>
    </w:p>
    <w:p w:rsidR="00A45038" w:rsidRPr="00920AFF" w:rsidRDefault="00A45038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Часть 2. Учимся работать с информацией</w:t>
      </w:r>
      <w:r w:rsidRPr="00920AFF">
        <w:rPr>
          <w:rFonts w:ascii="Times New Roman" w:hAnsi="Times New Roman"/>
          <w:sz w:val="28"/>
          <w:szCs w:val="28"/>
        </w:rPr>
        <w:t xml:space="preserve"> (5 часов)</w:t>
      </w:r>
    </w:p>
    <w:p w:rsidR="002467EC" w:rsidRPr="00920AFF" w:rsidRDefault="00A45038" w:rsidP="002467EC">
      <w:pPr>
        <w:tabs>
          <w:tab w:val="left" w:pos="586"/>
        </w:tabs>
        <w:spacing w:before="120" w:after="120"/>
        <w:rPr>
          <w:color w:val="000000"/>
          <w:sz w:val="28"/>
          <w:szCs w:val="28"/>
        </w:rPr>
      </w:pPr>
      <w:r w:rsidRPr="00920AFF">
        <w:rPr>
          <w:sz w:val="28"/>
          <w:szCs w:val="28"/>
        </w:rPr>
        <w:t xml:space="preserve">Человек в мире информации. Информация. Способы предоставления информации. </w:t>
      </w:r>
      <w:r w:rsidR="002467EC" w:rsidRPr="00920AFF">
        <w:rPr>
          <w:sz w:val="28"/>
          <w:szCs w:val="28"/>
        </w:rPr>
        <w:t>Современные источники информации. Библиотеки, каталоги. Энциклопедии, словари, справочники. СМИ (газеты, радио, телевидение, Интернет). Правила оформления источников информации: список источников и правила его оформления</w:t>
      </w:r>
      <w:r w:rsidR="002467EC">
        <w:rPr>
          <w:sz w:val="28"/>
          <w:szCs w:val="28"/>
        </w:rPr>
        <w:t>.</w:t>
      </w:r>
      <w:r w:rsidR="002467EC" w:rsidRPr="002467EC">
        <w:rPr>
          <w:color w:val="000000"/>
          <w:sz w:val="28"/>
          <w:szCs w:val="28"/>
        </w:rPr>
        <w:t xml:space="preserve"> </w:t>
      </w:r>
      <w:r w:rsidR="002467EC" w:rsidRPr="00920AFF">
        <w:rPr>
          <w:color w:val="000000"/>
          <w:sz w:val="28"/>
          <w:szCs w:val="28"/>
        </w:rPr>
        <w:t>Способы представления информации.</w:t>
      </w:r>
    </w:p>
    <w:p w:rsidR="002467EC" w:rsidRDefault="002467EC" w:rsidP="002467EC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Графическое представление информации (графические опорные сигналы, картосхемы, диаграммы, графики, таблицы, графы, схемы, символы). Компьютерное представление данных ( компьютерная презентация, </w:t>
      </w:r>
      <w:r w:rsidRPr="00920AFF">
        <w:rPr>
          <w:rFonts w:ascii="Times New Roman" w:hAnsi="Times New Roman"/>
          <w:sz w:val="28"/>
          <w:szCs w:val="28"/>
          <w:lang w:val="en-US"/>
        </w:rPr>
        <w:t>web</w:t>
      </w:r>
      <w:r w:rsidRPr="00920AFF">
        <w:rPr>
          <w:rFonts w:ascii="Times New Roman" w:hAnsi="Times New Roman"/>
          <w:sz w:val="28"/>
          <w:szCs w:val="28"/>
        </w:rPr>
        <w:t xml:space="preserve"> - сайты, электронные таблицы, публикации, документы).</w:t>
      </w:r>
      <w:r w:rsidRPr="002467EC">
        <w:rPr>
          <w:rFonts w:ascii="Times New Roman" w:hAnsi="Times New Roman"/>
          <w:sz w:val="28"/>
          <w:szCs w:val="28"/>
        </w:rPr>
        <w:t xml:space="preserve"> </w:t>
      </w:r>
      <w:r w:rsidRPr="00920AFF">
        <w:rPr>
          <w:rFonts w:ascii="Times New Roman" w:hAnsi="Times New Roman"/>
          <w:sz w:val="28"/>
          <w:szCs w:val="28"/>
        </w:rPr>
        <w:t>Работаем с информацией: применяем умения и оцениваем свою работу, подводим итоги.</w:t>
      </w:r>
    </w:p>
    <w:p w:rsidR="002467EC" w:rsidRDefault="002467EC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Формы организации работы:</w:t>
      </w:r>
      <w:r w:rsidR="005570E5">
        <w:rPr>
          <w:rFonts w:ascii="Times New Roman" w:hAnsi="Times New Roman"/>
          <w:sz w:val="28"/>
          <w:szCs w:val="28"/>
        </w:rPr>
        <w:t xml:space="preserve"> консультации, индивидуальная и групповая работа, практическая творческая работа</w:t>
      </w:r>
    </w:p>
    <w:p w:rsidR="002467EC" w:rsidRDefault="002467EC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5570E5">
        <w:rPr>
          <w:rFonts w:ascii="Times New Roman" w:hAnsi="Times New Roman"/>
          <w:b/>
          <w:sz w:val="28"/>
          <w:szCs w:val="28"/>
        </w:rPr>
        <w:t>Часть 3. Учимся работать с текстом</w:t>
      </w:r>
      <w:r>
        <w:rPr>
          <w:rFonts w:ascii="Times New Roman" w:hAnsi="Times New Roman"/>
          <w:sz w:val="28"/>
          <w:szCs w:val="28"/>
        </w:rPr>
        <w:t xml:space="preserve"> (3 часа)</w:t>
      </w:r>
    </w:p>
    <w:p w:rsidR="002467EC" w:rsidRDefault="002467EC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 xml:space="preserve">Текст. </w:t>
      </w:r>
      <w:r w:rsidRPr="00920AFF">
        <w:rPr>
          <w:rFonts w:ascii="Times New Roman" w:hAnsi="Times New Roman"/>
          <w:color w:val="000000"/>
          <w:sz w:val="28"/>
          <w:szCs w:val="28"/>
        </w:rPr>
        <w:t>Виды информации в тексте. Строение текста. Информация явная и скрытая, главная и второстепенная, информационный центр предложения, связь предложений в абзаце и тексте, смысловой анализ абзаца, "ядерная фраза".</w:t>
      </w:r>
    </w:p>
    <w:p w:rsidR="002467EC" w:rsidRDefault="002467EC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sz w:val="28"/>
          <w:szCs w:val="28"/>
        </w:rPr>
        <w:t>Формы организации работы:</w:t>
      </w:r>
      <w:r w:rsidR="005570E5" w:rsidRPr="005570E5">
        <w:rPr>
          <w:rFonts w:ascii="Times New Roman" w:hAnsi="Times New Roman"/>
          <w:sz w:val="28"/>
          <w:szCs w:val="28"/>
        </w:rPr>
        <w:t xml:space="preserve"> </w:t>
      </w:r>
      <w:r w:rsidR="005570E5">
        <w:rPr>
          <w:rFonts w:ascii="Times New Roman" w:hAnsi="Times New Roman"/>
          <w:sz w:val="28"/>
          <w:szCs w:val="28"/>
        </w:rPr>
        <w:t>консультации, индивидуальная и групповая работа, практическая творческая работа</w:t>
      </w:r>
    </w:p>
    <w:p w:rsidR="002467EC" w:rsidRDefault="002467EC" w:rsidP="00920AFF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5570E5">
        <w:rPr>
          <w:rFonts w:ascii="Times New Roman" w:hAnsi="Times New Roman"/>
          <w:b/>
          <w:sz w:val="28"/>
          <w:szCs w:val="28"/>
        </w:rPr>
        <w:t>Часть 4. Учимся представлять результат  работы</w:t>
      </w:r>
      <w:r>
        <w:rPr>
          <w:rFonts w:ascii="Times New Roman" w:hAnsi="Times New Roman"/>
          <w:sz w:val="28"/>
          <w:szCs w:val="28"/>
        </w:rPr>
        <w:t xml:space="preserve"> (3 часа)</w:t>
      </w:r>
    </w:p>
    <w:p w:rsidR="002467EC" w:rsidRDefault="002467EC" w:rsidP="002467EC">
      <w:pPr>
        <w:pStyle w:val="a3"/>
        <w:spacing w:before="120" w:after="120"/>
        <w:rPr>
          <w:rFonts w:ascii="Times New Roman" w:hAnsi="Times New Roman"/>
          <w:sz w:val="28"/>
          <w:szCs w:val="28"/>
        </w:rPr>
      </w:pPr>
      <w:r w:rsidRPr="00920AFF">
        <w:rPr>
          <w:rFonts w:ascii="Times New Roman" w:hAnsi="Times New Roman"/>
          <w:color w:val="000000"/>
          <w:sz w:val="28"/>
          <w:szCs w:val="28"/>
        </w:rPr>
        <w:t xml:space="preserve">Особенности научного стиля.  Содержание текстов научного стиля. </w:t>
      </w:r>
      <w:r w:rsidRPr="00920AFF">
        <w:rPr>
          <w:rFonts w:ascii="Times New Roman" w:hAnsi="Times New Roman"/>
          <w:sz w:val="28"/>
          <w:szCs w:val="28"/>
        </w:rPr>
        <w:t xml:space="preserve">Текстовая организация информации. Особенности работы с научным текстом. Отличие языка научного текста от языка других стилей речи. </w:t>
      </w:r>
      <w:r w:rsidRPr="00920AFF">
        <w:rPr>
          <w:rFonts w:ascii="Times New Roman" w:hAnsi="Times New Roman"/>
          <w:color w:val="000000"/>
          <w:sz w:val="28"/>
          <w:szCs w:val="28"/>
        </w:rPr>
        <w:t>Жанры научной речи (письменные, устные).</w:t>
      </w:r>
      <w:r w:rsidRPr="00920AFF">
        <w:rPr>
          <w:color w:val="000000"/>
          <w:sz w:val="28"/>
          <w:szCs w:val="28"/>
        </w:rPr>
        <w:t xml:space="preserve"> </w:t>
      </w:r>
      <w:r w:rsidRPr="00920AFF">
        <w:rPr>
          <w:rFonts w:ascii="Times New Roman" w:hAnsi="Times New Roman"/>
          <w:color w:val="000000"/>
          <w:sz w:val="28"/>
          <w:szCs w:val="28"/>
        </w:rPr>
        <w:t>Как научиться говорить, чтобы тебя слушали? "Правила интересного разговора". Требования к информационной речи</w:t>
      </w:r>
      <w:r w:rsidRPr="00920AFF">
        <w:rPr>
          <w:sz w:val="28"/>
          <w:szCs w:val="28"/>
        </w:rPr>
        <w:t xml:space="preserve"> </w:t>
      </w:r>
      <w:r w:rsidRPr="00920AFF">
        <w:rPr>
          <w:rFonts w:ascii="Times New Roman" w:hAnsi="Times New Roman"/>
          <w:sz w:val="28"/>
          <w:szCs w:val="28"/>
        </w:rPr>
        <w:t>Выбор информации формулировка темы, обработка информации, исследование проблемы, генерирование и отбор идей, разработка дорожной карты проекта, планирование, реализация, оформление, представление проекта. Ожидаемые конечные результаты проектной деятельности: проектные работы; видео- и фотоматериалы; электронная презентация и т.д.</w:t>
      </w:r>
    </w:p>
    <w:p w:rsidR="00E26C59" w:rsidRPr="00920AFF" w:rsidRDefault="002467EC" w:rsidP="00205BE7">
      <w:pPr>
        <w:pStyle w:val="a3"/>
        <w:spacing w:before="120" w:after="120"/>
        <w:rPr>
          <w:rFonts w:ascii="Times New Roman" w:hAnsi="Times New Roman"/>
          <w:b/>
          <w:sz w:val="28"/>
          <w:szCs w:val="28"/>
          <w:u w:val="single"/>
        </w:rPr>
      </w:pPr>
      <w:r w:rsidRPr="00920AFF">
        <w:rPr>
          <w:rFonts w:ascii="Times New Roman" w:hAnsi="Times New Roman"/>
          <w:sz w:val="28"/>
          <w:szCs w:val="28"/>
        </w:rPr>
        <w:t xml:space="preserve">Формы организации работы: </w:t>
      </w:r>
      <w:r w:rsidR="005570E5">
        <w:rPr>
          <w:rFonts w:ascii="Times New Roman" w:hAnsi="Times New Roman"/>
          <w:sz w:val="28"/>
          <w:szCs w:val="28"/>
        </w:rPr>
        <w:t>защита проекта, презентация, само</w:t>
      </w:r>
      <w:r w:rsidRPr="00920AFF">
        <w:rPr>
          <w:rFonts w:ascii="Times New Roman" w:hAnsi="Times New Roman"/>
          <w:sz w:val="28"/>
          <w:szCs w:val="28"/>
        </w:rPr>
        <w:t xml:space="preserve">оценка </w:t>
      </w:r>
      <w:r w:rsidR="005570E5">
        <w:rPr>
          <w:rFonts w:ascii="Times New Roman" w:hAnsi="Times New Roman"/>
          <w:sz w:val="28"/>
          <w:szCs w:val="28"/>
        </w:rPr>
        <w:t xml:space="preserve">и взаимооценка </w:t>
      </w:r>
      <w:r w:rsidRPr="00920AFF">
        <w:rPr>
          <w:rFonts w:ascii="Times New Roman" w:hAnsi="Times New Roman"/>
          <w:sz w:val="28"/>
          <w:szCs w:val="28"/>
        </w:rPr>
        <w:t>результатов деятельности</w:t>
      </w:r>
      <w:r w:rsidR="005570E5">
        <w:rPr>
          <w:rFonts w:ascii="Times New Roman" w:hAnsi="Times New Roman"/>
          <w:sz w:val="28"/>
          <w:szCs w:val="28"/>
        </w:rPr>
        <w:t>.</w:t>
      </w:r>
    </w:p>
    <w:p w:rsidR="002467EC" w:rsidRDefault="002467EC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467EC" w:rsidRDefault="002467EC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B1BD7" w:rsidRPr="00920AFF" w:rsidRDefault="00920AFF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Pr="00920AFF">
        <w:rPr>
          <w:rFonts w:ascii="Times New Roman" w:hAnsi="Times New Roman"/>
          <w:b/>
          <w:sz w:val="28"/>
          <w:szCs w:val="28"/>
        </w:rPr>
        <w:t xml:space="preserve"> ПРОМЕЖУТОЧНАЯ АТТЕСТАЦИЯ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190"/>
      </w:tblGrid>
      <w:tr w:rsidR="00FB1BD7" w:rsidRPr="00920AFF" w:rsidTr="00E26C59">
        <w:trPr>
          <w:trHeight w:val="278"/>
        </w:trPr>
        <w:tc>
          <w:tcPr>
            <w:tcW w:w="4503" w:type="dxa"/>
          </w:tcPr>
          <w:p w:rsidR="00FB1BD7" w:rsidRPr="00920AFF" w:rsidRDefault="00FB1BD7" w:rsidP="00920AFF">
            <w:pPr>
              <w:tabs>
                <w:tab w:val="left" w:pos="2268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190" w:type="dxa"/>
          </w:tcPr>
          <w:p w:rsidR="00FB1BD7" w:rsidRPr="00920AFF" w:rsidRDefault="00E26C59" w:rsidP="00920AFF">
            <w:pPr>
              <w:tabs>
                <w:tab w:val="left" w:pos="2268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май </w:t>
            </w:r>
          </w:p>
        </w:tc>
      </w:tr>
      <w:tr w:rsidR="00FB1BD7" w:rsidRPr="00920AFF" w:rsidTr="00E26C59">
        <w:trPr>
          <w:trHeight w:val="267"/>
        </w:trPr>
        <w:tc>
          <w:tcPr>
            <w:tcW w:w="4503" w:type="dxa"/>
          </w:tcPr>
          <w:p w:rsidR="00FB1BD7" w:rsidRPr="00920AFF" w:rsidRDefault="00FB1BD7" w:rsidP="00920AFF">
            <w:pPr>
              <w:tabs>
                <w:tab w:val="left" w:pos="2268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190" w:type="dxa"/>
          </w:tcPr>
          <w:p w:rsidR="00FB1BD7" w:rsidRPr="00920AFF" w:rsidRDefault="00E26C59" w:rsidP="00920AFF">
            <w:pPr>
              <w:tabs>
                <w:tab w:val="left" w:pos="2268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групповой проект</w:t>
            </w:r>
          </w:p>
        </w:tc>
      </w:tr>
    </w:tbl>
    <w:p w:rsidR="00920AFF" w:rsidRPr="003D5267" w:rsidRDefault="00920AFF" w:rsidP="00920AFF">
      <w:pPr>
        <w:pStyle w:val="a3"/>
        <w:spacing w:before="120" w:after="120"/>
        <w:jc w:val="center"/>
        <w:rPr>
          <w:rFonts w:ascii="Times New Roman" w:hAnsi="Times New Roman"/>
          <w:b/>
          <w:sz w:val="12"/>
          <w:szCs w:val="28"/>
          <w:u w:val="single"/>
        </w:rPr>
      </w:pPr>
    </w:p>
    <w:p w:rsidR="003412CA" w:rsidRPr="00920AFF" w:rsidRDefault="003D5267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20AFF" w:rsidRPr="00920AFF">
        <w:rPr>
          <w:rFonts w:ascii="Times New Roman" w:hAnsi="Times New Roman"/>
          <w:b/>
          <w:sz w:val="28"/>
          <w:szCs w:val="28"/>
        </w:rPr>
        <w:t xml:space="preserve">. ТЕМАТИЧЕСКОЕ ПЛАНИРОВАНИЕ 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94"/>
        <w:gridCol w:w="2018"/>
        <w:gridCol w:w="1014"/>
        <w:gridCol w:w="4950"/>
        <w:gridCol w:w="2522"/>
        <w:gridCol w:w="4603"/>
      </w:tblGrid>
      <w:tr w:rsidR="00581997" w:rsidRPr="00920AFF" w:rsidTr="00581997">
        <w:tc>
          <w:tcPr>
            <w:tcW w:w="59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680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</w:tcPr>
          <w:p w:rsidR="00A45038" w:rsidRPr="00920AFF" w:rsidRDefault="00920AFF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Формы занятий</w:t>
            </w:r>
          </w:p>
        </w:tc>
        <w:tc>
          <w:tcPr>
            <w:tcW w:w="2268" w:type="dxa"/>
          </w:tcPr>
          <w:p w:rsidR="00A45038" w:rsidRPr="002467EC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7EC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Электронные </w:t>
            </w:r>
            <w:r w:rsidR="0058199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(цифровые) </w:t>
            </w:r>
            <w:r w:rsidRPr="002467EC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образовательные ресурсы</w:t>
            </w:r>
          </w:p>
        </w:tc>
      </w:tr>
      <w:tr w:rsidR="00581997" w:rsidRPr="00920AFF" w:rsidTr="00581997">
        <w:tc>
          <w:tcPr>
            <w:tcW w:w="594" w:type="dxa"/>
          </w:tcPr>
          <w:p w:rsidR="00A45038" w:rsidRPr="00920AFF" w:rsidRDefault="00920AF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Понятие о проектах и исследовательской деятельности учащихся. Важность исследовательских умений  в жизни современного человека</w:t>
            </w:r>
          </w:p>
        </w:tc>
        <w:tc>
          <w:tcPr>
            <w:tcW w:w="2835" w:type="dxa"/>
          </w:tcPr>
          <w:p w:rsidR="00A45038" w:rsidRPr="00920AFF" w:rsidRDefault="00920AF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организация дискуссии, групповая и коллективная работа, презентация</w:t>
            </w:r>
          </w:p>
        </w:tc>
        <w:tc>
          <w:tcPr>
            <w:tcW w:w="2268" w:type="dxa"/>
          </w:tcPr>
          <w:p w:rsidR="00A45038" w:rsidRPr="00920AFF" w:rsidRDefault="00142D93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РЭШ: Разработка и выполнение школьных учебных и  творческих проектов </w:t>
            </w:r>
            <w:r w:rsidRPr="00142D93">
              <w:rPr>
                <w:rFonts w:ascii="Times New Roman" w:hAnsi="Times New Roman"/>
                <w:sz w:val="28"/>
                <w:szCs w:val="28"/>
              </w:rPr>
              <w:t>https://resh.edu.ru/subject/lesson/1131/</w:t>
            </w:r>
          </w:p>
        </w:tc>
      </w:tr>
      <w:tr w:rsidR="00581997" w:rsidRPr="00920AFF" w:rsidTr="00581997">
        <w:tc>
          <w:tcPr>
            <w:tcW w:w="594" w:type="dxa"/>
          </w:tcPr>
          <w:p w:rsidR="00A45038" w:rsidRPr="00920AFF" w:rsidRDefault="00920AF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A45038" w:rsidRPr="00920AFF" w:rsidRDefault="00920AF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1. </w:t>
            </w:r>
            <w:r w:rsidR="00A45038" w:rsidRPr="00920AFF">
              <w:rPr>
                <w:rFonts w:ascii="Times New Roman" w:hAnsi="Times New Roman"/>
                <w:sz w:val="28"/>
                <w:szCs w:val="28"/>
              </w:rPr>
              <w:t>Учимся решать проблемы</w:t>
            </w:r>
          </w:p>
        </w:tc>
        <w:tc>
          <w:tcPr>
            <w:tcW w:w="113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Понятия: проблема, объект исследования. Понятие о гипотезе. Её значение в исследовательской работе. Понятия: гипотеза, вопрос, ответ. Отличие цели от задач.  Постановка цели исследования по выбранной теме. Определение задач для достижения поставленной цели. Соответствие цели и задач теме исследования. Сущность изучаемого процесса, его главные свойства, особенности. Основные стадии, этапы исследования. </w:t>
            </w: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Классификация тем. Общие направления исследований. Правила выбора темы исследования. Понятия: наблюдение, эксперимент, опыт. 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      </w:r>
          </w:p>
        </w:tc>
        <w:tc>
          <w:tcPr>
            <w:tcW w:w="2835" w:type="dxa"/>
          </w:tcPr>
          <w:p w:rsidR="00A45038" w:rsidRPr="00920AFF" w:rsidRDefault="00920AF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деловых игр, дискуссий, индивидуальная работа</w:t>
            </w:r>
          </w:p>
        </w:tc>
        <w:tc>
          <w:tcPr>
            <w:tcW w:w="2268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97" w:rsidRPr="00920AFF" w:rsidTr="00581997">
        <w:tc>
          <w:tcPr>
            <w:tcW w:w="59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45038" w:rsidRPr="002467EC" w:rsidRDefault="00A45038" w:rsidP="002467EC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467EC">
              <w:rPr>
                <w:rFonts w:ascii="Times New Roman" w:hAnsi="Times New Roman"/>
                <w:sz w:val="28"/>
                <w:szCs w:val="28"/>
              </w:rPr>
              <w:t>Часть 2. Учимся работать с информацией</w:t>
            </w:r>
          </w:p>
        </w:tc>
        <w:tc>
          <w:tcPr>
            <w:tcW w:w="113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67EC" w:rsidRDefault="002467EC" w:rsidP="005570E5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Человек в мире информации. Информация. Способы предоставления информации. </w:t>
            </w:r>
            <w:r w:rsidRPr="0092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информация (постиндустриальная) цивилизация? Как не утонуть в мире информации? Что нужно знать и уметь, чтобы владеть информацией? </w:t>
            </w:r>
            <w:r w:rsidRPr="00920AFF">
              <w:rPr>
                <w:rFonts w:ascii="Times New Roman" w:hAnsi="Times New Roman"/>
                <w:sz w:val="28"/>
                <w:szCs w:val="28"/>
              </w:rPr>
              <w:t>Информационно - образовательная среда, её компоненты. Семья. Школа. Социум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67EC" w:rsidRPr="00920AFF" w:rsidRDefault="002467EC" w:rsidP="005570E5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Современные источники информации. Библиотеки, каталоги. Энциклопедии, словари, справочники. СМИ (газеты, радио, телевидение, Интернет). Правила оформления источников информации: список источников и правила его оформления</w:t>
            </w:r>
            <w:r>
              <w:rPr>
                <w:sz w:val="28"/>
                <w:szCs w:val="28"/>
              </w:rPr>
              <w:t xml:space="preserve">. </w:t>
            </w:r>
            <w:r w:rsidRPr="00920AFF">
              <w:rPr>
                <w:color w:val="000000"/>
                <w:sz w:val="28"/>
                <w:szCs w:val="28"/>
              </w:rPr>
              <w:t xml:space="preserve">Способы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>представления информации.</w:t>
            </w:r>
          </w:p>
          <w:p w:rsidR="00A45038" w:rsidRPr="00920AFF" w:rsidRDefault="002467EC" w:rsidP="002467EC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Графическое представление информации (графические опорные сигналы, картосхемы, диаграммы, графики, таблицы, графы, схемы, символы). Компьютерное представление данных ( компьютерная презентация, </w:t>
            </w:r>
            <w:r w:rsidRPr="00920AF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20AFF">
              <w:rPr>
                <w:rFonts w:ascii="Times New Roman" w:hAnsi="Times New Roman"/>
                <w:sz w:val="28"/>
                <w:szCs w:val="28"/>
              </w:rPr>
              <w:t xml:space="preserve"> - сайты, электронные таблицы, публикации, документы).</w:t>
            </w:r>
          </w:p>
        </w:tc>
        <w:tc>
          <w:tcPr>
            <w:tcW w:w="2835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97" w:rsidRPr="00920AFF" w:rsidTr="00581997">
        <w:tc>
          <w:tcPr>
            <w:tcW w:w="59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45038" w:rsidRPr="002467EC" w:rsidRDefault="00A45038" w:rsidP="002467EC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467EC">
              <w:rPr>
                <w:rFonts w:ascii="Times New Roman" w:hAnsi="Times New Roman"/>
                <w:sz w:val="28"/>
                <w:szCs w:val="28"/>
              </w:rPr>
              <w:t>Часть 3. Учимся работать с текстом</w:t>
            </w:r>
          </w:p>
        </w:tc>
        <w:tc>
          <w:tcPr>
            <w:tcW w:w="1134" w:type="dxa"/>
          </w:tcPr>
          <w:p w:rsidR="00A45038" w:rsidRPr="00920AFF" w:rsidRDefault="00A45038" w:rsidP="005570E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467EC" w:rsidRPr="00920AFF" w:rsidRDefault="002467EC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Текст. </w:t>
            </w:r>
            <w:r w:rsidRPr="00920AFF">
              <w:rPr>
                <w:rFonts w:ascii="Times New Roman" w:hAnsi="Times New Roman"/>
                <w:color w:val="000000"/>
                <w:sz w:val="28"/>
                <w:szCs w:val="28"/>
              </w:rPr>
              <w:t>Виды информации в тексте. Строение текста. Информация явная и скрытая, главная и второстепенная, информационный центр предложения, связь предложений в абзаце и тексте, смысловой анализ абзаца, "ядерная фраза".</w:t>
            </w:r>
          </w:p>
        </w:tc>
        <w:tc>
          <w:tcPr>
            <w:tcW w:w="2835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97" w:rsidRPr="00920AFF" w:rsidTr="00581997">
        <w:tc>
          <w:tcPr>
            <w:tcW w:w="59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45038" w:rsidRPr="002467EC" w:rsidRDefault="00A45038" w:rsidP="002467EC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467EC">
              <w:rPr>
                <w:rFonts w:ascii="Times New Roman" w:hAnsi="Times New Roman"/>
                <w:sz w:val="28"/>
                <w:szCs w:val="28"/>
              </w:rPr>
              <w:t>Часть 4. Учимся представлять результат  работы</w:t>
            </w:r>
          </w:p>
        </w:tc>
        <w:tc>
          <w:tcPr>
            <w:tcW w:w="1134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45038" w:rsidRPr="00920AFF" w:rsidRDefault="002467EC" w:rsidP="002467EC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Особенности научного стиля.  Содержание текстов научного стиля. </w:t>
            </w:r>
            <w:r w:rsidRPr="00920AFF">
              <w:rPr>
                <w:sz w:val="28"/>
                <w:szCs w:val="28"/>
              </w:rPr>
              <w:t xml:space="preserve">Текстовая организация информации. Особенности работы с научным текстом. Отличие языка научного текста от языка других стилей речи. </w:t>
            </w:r>
            <w:r w:rsidRPr="00920AFF">
              <w:rPr>
                <w:color w:val="000000"/>
                <w:sz w:val="28"/>
                <w:szCs w:val="28"/>
              </w:rPr>
              <w:t>Жанры научной речи (письменные, устные). Как научиться говорить, чтобы тебя слушали? "Правила интересного разговора". Требования к информационной речи</w:t>
            </w:r>
            <w:r w:rsidRPr="00920AFF">
              <w:rPr>
                <w:sz w:val="28"/>
                <w:szCs w:val="28"/>
              </w:rPr>
              <w:t xml:space="preserve"> Выбор информации формулировка темы, обработка информации, исследование проблемы, генерирование и отбор </w:t>
            </w:r>
            <w:r w:rsidRPr="00920AFF">
              <w:rPr>
                <w:sz w:val="28"/>
                <w:szCs w:val="28"/>
              </w:rPr>
              <w:lastRenderedPageBreak/>
              <w:t>идей, разработка дорожной карты проекта, планирование, реализация, оформление, представление проекта. Ожидаемые конечные результаты проектной деятельности: проектные работы; видео- и фотоматериалы; электронная презентация и т.д.</w:t>
            </w:r>
          </w:p>
        </w:tc>
        <w:tc>
          <w:tcPr>
            <w:tcW w:w="2835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5038" w:rsidRPr="00920AFF" w:rsidRDefault="00A45038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AFF" w:rsidRPr="00920AFF" w:rsidRDefault="00920AFF" w:rsidP="00920AFF">
      <w:pPr>
        <w:pStyle w:val="a3"/>
        <w:spacing w:before="120" w:after="120"/>
        <w:jc w:val="both"/>
        <w:rPr>
          <w:rFonts w:ascii="Times New Roman" w:hAnsi="Times New Roman"/>
          <w:sz w:val="28"/>
          <w:szCs w:val="28"/>
        </w:rPr>
        <w:sectPr w:rsidR="00920AFF" w:rsidRPr="00920AFF" w:rsidSect="009131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412CA" w:rsidRPr="00920AFF" w:rsidRDefault="003412CA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20AFF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3402"/>
        <w:gridCol w:w="1843"/>
        <w:gridCol w:w="536"/>
        <w:gridCol w:w="2866"/>
        <w:gridCol w:w="73"/>
        <w:gridCol w:w="1628"/>
        <w:gridCol w:w="194"/>
        <w:gridCol w:w="1420"/>
      </w:tblGrid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843" w:type="dxa"/>
          </w:tcPr>
          <w:p w:rsidR="00664D4F" w:rsidRPr="002467EC" w:rsidRDefault="002467EC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7EC">
              <w:rPr>
                <w:rFonts w:ascii="Times New Roman" w:hAnsi="Times New Roman"/>
                <w:sz w:val="28"/>
              </w:rPr>
              <w:t>Планируемые предметные результаты обучения</w:t>
            </w:r>
          </w:p>
        </w:tc>
        <w:tc>
          <w:tcPr>
            <w:tcW w:w="3402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Характеристики основных видов деятельности учащихся</w:t>
            </w:r>
          </w:p>
        </w:tc>
        <w:tc>
          <w:tcPr>
            <w:tcW w:w="1701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  <w:r w:rsidR="00A30008">
              <w:rPr>
                <w:rFonts w:ascii="Times New Roman" w:hAnsi="Times New Roman"/>
                <w:sz w:val="28"/>
                <w:szCs w:val="28"/>
              </w:rPr>
              <w:t>, в том числе ДТ «Кванториум»</w:t>
            </w: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Понятие о проектах и исследовательской деятельности учащихся. Важность исследовательских умений  в жизни современного человека.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Раскрывать значение понятий: проект</w:t>
            </w:r>
          </w:p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Участвовать в обсуждении вопроса о том, для чего нужны проекты школьникам</w:t>
            </w:r>
          </w:p>
        </w:tc>
        <w:tc>
          <w:tcPr>
            <w:tcW w:w="1701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15614" w:type="dxa"/>
            <w:gridSpan w:val="11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AFF">
              <w:rPr>
                <w:rFonts w:ascii="Times New Roman" w:hAnsi="Times New Roman"/>
                <w:b/>
                <w:sz w:val="28"/>
                <w:szCs w:val="28"/>
              </w:rPr>
              <w:t>Часть 1. Учимся решать проблемы</w:t>
            </w: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Проблема. Цель.  Определение задач.  Гипотеза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Понятие о проблеме. Упражнение в выявлении проблемы и изменении собственной точки зрения. Игра «Посмотри на мир чужими глазами».</w:t>
            </w:r>
          </w:p>
          <w:p w:rsidR="00664D4F" w:rsidRPr="00920AFF" w:rsidRDefault="00664D4F" w:rsidP="00920AFF">
            <w:pPr>
              <w:pStyle w:val="a3"/>
              <w:spacing w:before="120" w:after="12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Понятия: проблема, объект исследования. Понятие о гипотезе. Её значение в исследовательской работе.  Вопрос и ответ. Упражнения на </w:t>
            </w: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обстоятельства и упражнения, предполагающие обратные действия. Игра «Найди причину».</w:t>
            </w:r>
          </w:p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Понятия: гипотеза, вопрос, ответ. Отличие цели от задач.  Постановка цели исследования по выбранной теме. Определение задач для достижения поставленной цели. 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Описывать существующую в реальности ситуацию. Определять проблему. Описывать желаемую ситуацию. Выделять противоречия между ними, формулировать проблему. Формулировать цель проекта.</w:t>
            </w:r>
          </w:p>
        </w:tc>
        <w:tc>
          <w:tcPr>
            <w:tcW w:w="1701" w:type="dxa"/>
            <w:gridSpan w:val="2"/>
            <w:vMerge w:val="restart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Рабочие листы. </w:t>
            </w:r>
            <w:r w:rsidR="00A30008" w:rsidRPr="00A30008">
              <w:rPr>
                <w:rFonts w:ascii="Times New Roman" w:hAnsi="Times New Roman"/>
                <w:sz w:val="28"/>
                <w:szCs w:val="28"/>
              </w:rPr>
              <w:t>интерактивная панель</w:t>
            </w:r>
            <w:r w:rsidRPr="00920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0008">
              <w:rPr>
                <w:rFonts w:ascii="Times New Roman" w:hAnsi="Times New Roman"/>
                <w:sz w:val="28"/>
                <w:szCs w:val="28"/>
              </w:rPr>
              <w:t>ноутбуки</w:t>
            </w: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Классификация тем. Общие направления исследований. Правила выбора темы исследования.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Планирование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Планировать. Выбирать оптимальный путь достижения цели. Оценивать имеющиеся и </w:t>
            </w: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недостающие ресурсы. Провести поиск, сбор, систематизацию и анализ информации. Описывать ожидаемый продукт совей деятельности на данном этапе. Выбирать критерии для оценки продукта. Выполнять запланированные действия. Осуществлять текущий самоконтроль и обсуждать его результаты. Проводить самооценку результатов. Вносить, по необходимости, коррективы.</w:t>
            </w:r>
          </w:p>
        </w:tc>
        <w:tc>
          <w:tcPr>
            <w:tcW w:w="1701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 xml:space="preserve">Сбор информации Методы </w:t>
            </w:r>
            <w:r w:rsidRPr="00920AFF">
              <w:rPr>
                <w:color w:val="auto"/>
                <w:sz w:val="28"/>
                <w:szCs w:val="28"/>
              </w:rPr>
              <w:lastRenderedPageBreak/>
              <w:t>исследования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 xml:space="preserve">Наблюдение и эксперимент – способы познания окружающего </w:t>
            </w: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мира. Опыты. Игры на внимание. Понятия: наблюдение, эксперимент, опыт. Эксперимент. Наблюдение. Анкетирование. Мыслительные 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A45B4C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РЭШ. Химические опыты. </w:t>
            </w:r>
            <w:r w:rsidRPr="00A45B4C">
              <w:rPr>
                <w:rFonts w:ascii="Times New Roman" w:hAnsi="Times New Roman"/>
                <w:sz w:val="28"/>
                <w:szCs w:val="28"/>
              </w:rPr>
              <w:lastRenderedPageBreak/>
              <w:t>https://resh.edu.ru/summer-education?type=5&amp;format=0&amp;organization=undefined</w:t>
            </w: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Самооценка проекта. Самоконтроль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D4F" w:rsidRPr="00920AFF" w:rsidRDefault="00664D4F" w:rsidP="00920AFF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664D4F" w:rsidRPr="00920AFF" w:rsidRDefault="00664D4F" w:rsidP="00920AFF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15614" w:type="dxa"/>
            <w:gridSpan w:val="11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920AFF">
              <w:rPr>
                <w:b/>
                <w:sz w:val="28"/>
                <w:szCs w:val="28"/>
              </w:rPr>
              <w:t>Часть 2. Учимся работать с информацией</w:t>
            </w: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Человек в мире информации.</w:t>
            </w:r>
            <w:r w:rsidRPr="00920AFF">
              <w:rPr>
                <w:sz w:val="28"/>
                <w:szCs w:val="28"/>
              </w:rPr>
              <w:t xml:space="preserve"> 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П/р № 1 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lastRenderedPageBreak/>
              <w:t>"Работа с информацией".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Что такое информация (постиндустриальная) цивилизация? Как не утонуть в мире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 xml:space="preserve">информации? Что нужно знать и уметь, чтобы владеть информацией? </w:t>
            </w:r>
            <w:r w:rsidRPr="00920AFF">
              <w:rPr>
                <w:sz w:val="28"/>
                <w:szCs w:val="28"/>
              </w:rPr>
              <w:t>Информационно - образовательная среда, её компоненты. Семья. Школа. Социум.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lastRenderedPageBreak/>
              <w:t>Знания: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Понятия: знания,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>информация, виды и свойства информации, понимание.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Умения: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отбирать  информацию из ближайшей информационной среды.</w:t>
            </w:r>
          </w:p>
        </w:tc>
        <w:tc>
          <w:tcPr>
            <w:tcW w:w="3475" w:type="dxa"/>
            <w:gridSpan w:val="3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lastRenderedPageBreak/>
              <w:t xml:space="preserve">Уметь объяснить понятие " информация", "информационная среда". Знать  виды, свойства, </w:t>
            </w:r>
            <w:r w:rsidRPr="00920AFF">
              <w:rPr>
                <w:sz w:val="28"/>
                <w:szCs w:val="28"/>
              </w:rPr>
              <w:lastRenderedPageBreak/>
              <w:t>этапы работы с  информацией. Ориентироваться  и отбирать  информацию из ближайшей информационной среды.</w:t>
            </w:r>
          </w:p>
        </w:tc>
        <w:tc>
          <w:tcPr>
            <w:tcW w:w="1628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lastRenderedPageBreak/>
              <w:t xml:space="preserve">Рабочая тетрадь, ПК, проектор,  </w:t>
            </w:r>
            <w:r w:rsidRPr="00920AFF">
              <w:rPr>
                <w:sz w:val="28"/>
                <w:szCs w:val="28"/>
              </w:rPr>
              <w:lastRenderedPageBreak/>
              <w:t>печатные носители информации (газета, каталог, энциклопедия, словарь, сеть Интернет)</w:t>
            </w: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Информационные ресурсы.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Современные источники информации. Библиотеки, каталоги. Энциклопедии, словари, справочники. СМИ (газеты, радио, телевидение, Интернет). Правила оформления источников информации: список источников и правила его оформления.</w:t>
            </w:r>
          </w:p>
        </w:tc>
        <w:tc>
          <w:tcPr>
            <w:tcW w:w="1843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Знания: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Понятие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информационные ресурсы.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Умения: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Находить информацию  в современных информационных ресурсах. Оформлять источники информации по правилам.</w:t>
            </w:r>
          </w:p>
        </w:tc>
        <w:tc>
          <w:tcPr>
            <w:tcW w:w="3475" w:type="dxa"/>
            <w:gridSpan w:val="3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Ориентироваться в современных информационных ресурсах.</w:t>
            </w:r>
            <w:r w:rsidRPr="00920AFF">
              <w:rPr>
                <w:color w:val="000000"/>
                <w:sz w:val="28"/>
                <w:szCs w:val="28"/>
              </w:rPr>
              <w:t xml:space="preserve"> Подбирать источники информации по заданной теме.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Оформлять полученную информацию в соответствии с  предъявляемыми к ней требованиями.</w:t>
            </w:r>
          </w:p>
        </w:tc>
        <w:tc>
          <w:tcPr>
            <w:tcW w:w="1628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Рабочая тетрадь,  </w:t>
            </w:r>
            <w:r w:rsidR="00A30008">
              <w:rPr>
                <w:sz w:val="28"/>
                <w:szCs w:val="28"/>
              </w:rPr>
              <w:t>ноутбуки</w:t>
            </w:r>
            <w:r w:rsidRPr="00920AFF">
              <w:rPr>
                <w:sz w:val="28"/>
                <w:szCs w:val="28"/>
              </w:rPr>
              <w:t xml:space="preserve">, </w:t>
            </w:r>
            <w:r w:rsidR="00A30008">
              <w:rPr>
                <w:sz w:val="28"/>
                <w:szCs w:val="28"/>
              </w:rPr>
              <w:t>интерактивная панель</w:t>
            </w:r>
            <w:r w:rsidRPr="00920AFF">
              <w:rPr>
                <w:sz w:val="28"/>
                <w:szCs w:val="28"/>
              </w:rPr>
              <w:t>,  печатные носители информации (газета, каталог, энциклопедия, словарь, сеть Интернет)</w:t>
            </w: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Способы представления информации.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Способы представления информации.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Графическое представление информации (графические опорные сигналы, картосхемы, диаграммы, графики, таблицы, графы, схемы, символы). Компьютерное представление данных ( компьютерная презентация, </w:t>
            </w:r>
            <w:r w:rsidRPr="00920AFF">
              <w:rPr>
                <w:sz w:val="28"/>
                <w:szCs w:val="28"/>
                <w:lang w:val="en-US"/>
              </w:rPr>
              <w:t>web</w:t>
            </w:r>
            <w:r w:rsidRPr="00920AFF">
              <w:rPr>
                <w:sz w:val="28"/>
                <w:szCs w:val="28"/>
              </w:rPr>
              <w:t xml:space="preserve"> - сайты, электронные таблицы, публикации, документы).</w:t>
            </w:r>
            <w:r w:rsidRPr="00920AFF">
              <w:rPr>
                <w:color w:val="000000"/>
                <w:sz w:val="28"/>
                <w:szCs w:val="28"/>
              </w:rPr>
              <w:t xml:space="preserve"> "Информационные ловушки". Способы искажения информации: принципы действия, возможности искажения информации, примеры, принципы защиты.</w:t>
            </w:r>
          </w:p>
        </w:tc>
        <w:tc>
          <w:tcPr>
            <w:tcW w:w="1843" w:type="dxa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Знания: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Понятия: текст, график, диаграмма рисунок, схема, фотография, символ, знак, карта, таблица, азбука Морзе. </w:t>
            </w:r>
            <w:r w:rsidRPr="00920AFF">
              <w:rPr>
                <w:color w:val="000000"/>
                <w:sz w:val="28"/>
                <w:szCs w:val="28"/>
              </w:rPr>
              <w:t>Способы искажения информации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Умения: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Составлять перечень информационных источников.</w:t>
            </w:r>
          </w:p>
        </w:tc>
        <w:tc>
          <w:tcPr>
            <w:tcW w:w="3475" w:type="dxa"/>
            <w:gridSpan w:val="3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Представлять информацию в разных видах. Анализировать источники информации.</w:t>
            </w:r>
          </w:p>
        </w:tc>
        <w:tc>
          <w:tcPr>
            <w:tcW w:w="1628" w:type="dxa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Рабочая тетрадь,  ПК, </w:t>
            </w:r>
            <w:r w:rsidR="00A30008">
              <w:rPr>
                <w:sz w:val="28"/>
                <w:szCs w:val="28"/>
              </w:rPr>
              <w:t>интерактивная панель</w:t>
            </w:r>
            <w:r w:rsidRPr="00920AFF">
              <w:rPr>
                <w:sz w:val="28"/>
                <w:szCs w:val="28"/>
              </w:rPr>
              <w:t>, рекламные буклеты, публикации в СМИ и др.</w:t>
            </w: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20AFF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П/р № 2 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"График. Карта Диаграмма. Символ Схема. Таблица"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20AFF">
        <w:trPr>
          <w:trHeight w:val="1533"/>
        </w:trPr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П/р № 3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"Представление текста".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475" w:type="dxa"/>
            <w:gridSpan w:val="3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15614" w:type="dxa"/>
            <w:gridSpan w:val="11"/>
          </w:tcPr>
          <w:p w:rsidR="00664D4F" w:rsidRPr="00920AFF" w:rsidRDefault="00664D4F" w:rsidP="00920AFF">
            <w:pPr>
              <w:spacing w:before="120" w:after="120"/>
              <w:rPr>
                <w:b/>
                <w:sz w:val="28"/>
                <w:szCs w:val="28"/>
              </w:rPr>
            </w:pPr>
            <w:r w:rsidRPr="00920AFF">
              <w:rPr>
                <w:b/>
                <w:sz w:val="28"/>
                <w:szCs w:val="28"/>
              </w:rPr>
              <w:t>Часть 3. Учимся работать с текстом</w:t>
            </w:r>
          </w:p>
        </w:tc>
      </w:tr>
      <w:tr w:rsidR="00664D4F" w:rsidRPr="00920AFF" w:rsidTr="00906CE3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Виды информации в тексте.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Виды информации в тексте. Строение текста. Информация явная и скрытая, главная и второстепенная, информационный центр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>предложения, связь предложений в абзаце и тексте, смысловой анализ абзаца, "ядерная фраза".</w:t>
            </w:r>
          </w:p>
        </w:tc>
        <w:tc>
          <w:tcPr>
            <w:tcW w:w="2379" w:type="dxa"/>
            <w:gridSpan w:val="2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lastRenderedPageBreak/>
              <w:t>Знания:</w:t>
            </w:r>
            <w:r w:rsidRPr="00920AFF">
              <w:rPr>
                <w:color w:val="000000"/>
                <w:sz w:val="28"/>
                <w:szCs w:val="28"/>
              </w:rPr>
              <w:t xml:space="preserve"> 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Правила и приемы строения текста.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Умения: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>Представлять информацию в сжатом виде.</w:t>
            </w:r>
          </w:p>
        </w:tc>
        <w:tc>
          <w:tcPr>
            <w:tcW w:w="2939" w:type="dxa"/>
            <w:gridSpan w:val="2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 xml:space="preserve">Различать виды информации в тексте. Восстанавливать недостающую информацию опираясь на весь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>текст. Находить главную информацию текста.</w:t>
            </w:r>
          </w:p>
        </w:tc>
        <w:tc>
          <w:tcPr>
            <w:tcW w:w="1822" w:type="dxa"/>
            <w:gridSpan w:val="2"/>
            <w:vMerge w:val="restart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lastRenderedPageBreak/>
              <w:t xml:space="preserve">Рабочая тетрадь, ПК, </w:t>
            </w:r>
            <w:r w:rsidR="00A30008">
              <w:rPr>
                <w:sz w:val="28"/>
                <w:szCs w:val="28"/>
              </w:rPr>
              <w:t>интерактивная панель</w:t>
            </w:r>
            <w:r w:rsidRPr="00920AFF">
              <w:rPr>
                <w:sz w:val="28"/>
                <w:szCs w:val="28"/>
              </w:rPr>
              <w:t>,   тексты.</w:t>
            </w:r>
          </w:p>
        </w:tc>
        <w:tc>
          <w:tcPr>
            <w:tcW w:w="1420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П/р № 4 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"Работа с </w:t>
            </w:r>
            <w:r w:rsidRPr="00920AFF">
              <w:rPr>
                <w:sz w:val="28"/>
                <w:szCs w:val="28"/>
              </w:rPr>
              <w:lastRenderedPageBreak/>
              <w:t>текстом"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П/р № 5. "Сжатие текста"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15614" w:type="dxa"/>
            <w:gridSpan w:val="11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20AFF">
              <w:rPr>
                <w:b/>
                <w:sz w:val="28"/>
                <w:szCs w:val="28"/>
              </w:rPr>
              <w:t>Часть 4. Учимся представлять результат  работы</w:t>
            </w:r>
          </w:p>
        </w:tc>
      </w:tr>
      <w:tr w:rsidR="00664D4F" w:rsidRPr="00920AFF" w:rsidTr="00906CE3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jc w:val="both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Проектный продукт. Презентация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Особенности научного стиля.  Содержание текстов научного стиля. </w:t>
            </w:r>
            <w:r w:rsidRPr="00920AFF">
              <w:rPr>
                <w:sz w:val="28"/>
                <w:szCs w:val="28"/>
              </w:rPr>
              <w:t xml:space="preserve">Текстовая организация информации. Особенности работы с научным текстом. Отличие языка научного текста от языка других стилей речи. </w:t>
            </w:r>
            <w:r w:rsidRPr="00920AFF">
              <w:rPr>
                <w:color w:val="000000"/>
                <w:sz w:val="28"/>
                <w:szCs w:val="28"/>
              </w:rPr>
              <w:t>Жанры научной речи (письменные, устные).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Знания:</w:t>
            </w:r>
            <w:r w:rsidRPr="00920AFF">
              <w:rPr>
                <w:color w:val="000000"/>
                <w:sz w:val="28"/>
                <w:szCs w:val="28"/>
              </w:rPr>
              <w:t xml:space="preserve"> 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Понятия: научный стиль, вторичный текст, жанр речи, реферат, план, тезис, конспект, доклад, сообщение.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t>Умения: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правильно</w:t>
            </w:r>
            <w:r w:rsidRPr="00920AFF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920AFF">
              <w:rPr>
                <w:sz w:val="28"/>
                <w:szCs w:val="28"/>
              </w:rPr>
              <w:t>оформлять информацию в соответствии с жанром  научной речи.</w:t>
            </w:r>
          </w:p>
        </w:tc>
        <w:tc>
          <w:tcPr>
            <w:tcW w:w="2939" w:type="dxa"/>
            <w:gridSpan w:val="2"/>
            <w:vMerge w:val="restart"/>
          </w:tcPr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Уметь представлять:</w:t>
            </w:r>
          </w:p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Проектный продукт.</w:t>
            </w:r>
          </w:p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Письменная часть.</w:t>
            </w:r>
          </w:p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Презентация.</w:t>
            </w:r>
          </w:p>
          <w:p w:rsidR="00664D4F" w:rsidRPr="00920AFF" w:rsidRDefault="00664D4F" w:rsidP="00920AFF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Готовить публичное выступление.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>Проводить самооценку и самоанализ работы и своего продвижения</w:t>
            </w:r>
          </w:p>
        </w:tc>
        <w:tc>
          <w:tcPr>
            <w:tcW w:w="1822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rPr>
          <w:trHeight w:val="1540"/>
        </w:trPr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 xml:space="preserve">Открытая защита проекта. 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 xml:space="preserve">Как научиться говорить, чтобы тебя слушали? "Правила интересного разговора". Требования к </w:t>
            </w:r>
            <w:r w:rsidRPr="00920AFF">
              <w:rPr>
                <w:color w:val="000000"/>
                <w:sz w:val="28"/>
                <w:szCs w:val="28"/>
              </w:rPr>
              <w:lastRenderedPageBreak/>
              <w:t>информационной речи.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lastRenderedPageBreak/>
              <w:t xml:space="preserve">Знания: </w:t>
            </w:r>
            <w:r w:rsidRPr="00920AFF">
              <w:rPr>
                <w:color w:val="000000"/>
                <w:sz w:val="28"/>
                <w:szCs w:val="28"/>
              </w:rPr>
              <w:t xml:space="preserve">Правила и требования к </w:t>
            </w:r>
            <w:proofErr w:type="spellStart"/>
            <w:r w:rsidRPr="00920AFF">
              <w:rPr>
                <w:color w:val="000000"/>
                <w:sz w:val="28"/>
                <w:szCs w:val="28"/>
              </w:rPr>
              <w:t>инфор-мационной</w:t>
            </w:r>
            <w:proofErr w:type="spellEnd"/>
            <w:r w:rsidRPr="00920AFF">
              <w:rPr>
                <w:color w:val="000000"/>
                <w:sz w:val="28"/>
                <w:szCs w:val="28"/>
              </w:rPr>
              <w:t xml:space="preserve"> речи</w:t>
            </w:r>
          </w:p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920AFF">
              <w:rPr>
                <w:i/>
                <w:color w:val="000000"/>
                <w:sz w:val="28"/>
                <w:szCs w:val="28"/>
              </w:rPr>
              <w:lastRenderedPageBreak/>
              <w:t xml:space="preserve">Умения: </w:t>
            </w:r>
            <w:r w:rsidRPr="00920AFF">
              <w:rPr>
                <w:color w:val="000000"/>
                <w:sz w:val="28"/>
                <w:szCs w:val="28"/>
              </w:rPr>
              <w:t xml:space="preserve">Готовить и представлять </w:t>
            </w:r>
            <w:proofErr w:type="spellStart"/>
            <w:r w:rsidRPr="00920AFF">
              <w:rPr>
                <w:color w:val="000000"/>
                <w:sz w:val="28"/>
                <w:szCs w:val="28"/>
              </w:rPr>
              <w:t>информ</w:t>
            </w:r>
            <w:proofErr w:type="spellEnd"/>
            <w:r w:rsidRPr="00920AFF">
              <w:rPr>
                <w:color w:val="000000"/>
                <w:sz w:val="28"/>
                <w:szCs w:val="28"/>
              </w:rPr>
              <w:t>. сообщение.</w:t>
            </w:r>
          </w:p>
        </w:tc>
        <w:tc>
          <w:tcPr>
            <w:tcW w:w="293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Рабочая тетрадь, ПК, </w:t>
            </w:r>
            <w:r w:rsidR="00A30008">
              <w:rPr>
                <w:sz w:val="28"/>
                <w:szCs w:val="28"/>
              </w:rPr>
              <w:t>интерактивная панель</w:t>
            </w:r>
            <w:r w:rsidRPr="00920AFF">
              <w:rPr>
                <w:sz w:val="28"/>
                <w:szCs w:val="28"/>
              </w:rPr>
              <w:t xml:space="preserve">,   </w:t>
            </w:r>
            <w:r w:rsidRPr="00920AFF">
              <w:rPr>
                <w:sz w:val="28"/>
                <w:szCs w:val="28"/>
              </w:rPr>
              <w:lastRenderedPageBreak/>
              <w:t>тексты.</w:t>
            </w:r>
          </w:p>
        </w:tc>
        <w:tc>
          <w:tcPr>
            <w:tcW w:w="1420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4D4F" w:rsidRPr="00920AFF" w:rsidTr="00906CE3">
        <w:tc>
          <w:tcPr>
            <w:tcW w:w="534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920AF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64D4F" w:rsidRPr="00920AFF" w:rsidRDefault="00664D4F" w:rsidP="00920AFF">
            <w:pPr>
              <w:pStyle w:val="Default"/>
              <w:spacing w:before="120" w:after="120"/>
              <w:jc w:val="both"/>
              <w:rPr>
                <w:color w:val="auto"/>
                <w:sz w:val="28"/>
                <w:szCs w:val="28"/>
              </w:rPr>
            </w:pPr>
            <w:r w:rsidRPr="00920AFF">
              <w:rPr>
                <w:color w:val="auto"/>
                <w:sz w:val="28"/>
                <w:szCs w:val="28"/>
              </w:rPr>
              <w:t>Само</w:t>
            </w:r>
            <w:r w:rsidR="002467EC">
              <w:rPr>
                <w:color w:val="auto"/>
                <w:sz w:val="28"/>
                <w:szCs w:val="28"/>
              </w:rPr>
              <w:t>- и взаимо</w:t>
            </w:r>
            <w:r w:rsidRPr="00920AFF">
              <w:rPr>
                <w:color w:val="auto"/>
                <w:sz w:val="28"/>
                <w:szCs w:val="28"/>
              </w:rPr>
              <w:t>оценка результатов деятельности.</w:t>
            </w:r>
            <w:r w:rsidRPr="00920A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20AFF">
              <w:rPr>
                <w:sz w:val="28"/>
                <w:szCs w:val="28"/>
              </w:rPr>
              <w:t xml:space="preserve">Выбор информации формулировка темы, обработка информации, исследование проблемы, генерирование и отбор идей, разработка дорожной карты проекта, планирование, реализация, оформление, представление проекта. Ожидаемые конечные результаты проектной деятельности: проектные работы; видео- и фотоматериалы; </w:t>
            </w:r>
            <w:proofErr w:type="spellStart"/>
            <w:r w:rsidRPr="00920AFF">
              <w:rPr>
                <w:sz w:val="28"/>
                <w:szCs w:val="28"/>
              </w:rPr>
              <w:t>элек</w:t>
            </w:r>
            <w:proofErr w:type="spellEnd"/>
            <w:r w:rsidRPr="00920AFF">
              <w:rPr>
                <w:sz w:val="28"/>
                <w:szCs w:val="28"/>
              </w:rPr>
              <w:t>-тронная презентация и т.д.</w:t>
            </w:r>
          </w:p>
        </w:tc>
        <w:tc>
          <w:tcPr>
            <w:tcW w:w="2379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39" w:type="dxa"/>
            <w:gridSpan w:val="2"/>
            <w:vMerge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64D4F" w:rsidRPr="00920AFF" w:rsidRDefault="00664D4F" w:rsidP="00920AFF">
            <w:pPr>
              <w:tabs>
                <w:tab w:val="left" w:pos="586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64D4F" w:rsidRPr="00920AFF" w:rsidRDefault="00664D4F" w:rsidP="00920AFF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4D4F" w:rsidRPr="00920AFF" w:rsidRDefault="00664D4F" w:rsidP="00920AFF">
      <w:pPr>
        <w:pStyle w:val="a3"/>
        <w:spacing w:before="120" w:after="1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664D4F" w:rsidRPr="00920AFF" w:rsidRDefault="00664D4F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64D4F" w:rsidRPr="00920AFF" w:rsidRDefault="00664D4F" w:rsidP="00920AFF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sectPr w:rsidR="00664D4F" w:rsidRPr="00920AFF" w:rsidSect="003E4F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22"/>
    <w:multiLevelType w:val="hybridMultilevel"/>
    <w:tmpl w:val="7BB200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2AE7D3B"/>
    <w:multiLevelType w:val="hybridMultilevel"/>
    <w:tmpl w:val="390E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76E5"/>
    <w:multiLevelType w:val="hybridMultilevel"/>
    <w:tmpl w:val="37485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3802B64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787F49"/>
    <w:multiLevelType w:val="hybridMultilevel"/>
    <w:tmpl w:val="BA40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81"/>
    <w:multiLevelType w:val="hybridMultilevel"/>
    <w:tmpl w:val="85F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3336E"/>
    <w:multiLevelType w:val="hybridMultilevel"/>
    <w:tmpl w:val="8256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360"/>
    <w:multiLevelType w:val="hybridMultilevel"/>
    <w:tmpl w:val="66544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137D55"/>
    <w:multiLevelType w:val="hybridMultilevel"/>
    <w:tmpl w:val="E45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29D0"/>
    <w:multiLevelType w:val="hybridMultilevel"/>
    <w:tmpl w:val="A55C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901EA"/>
    <w:multiLevelType w:val="hybridMultilevel"/>
    <w:tmpl w:val="3C60AB5E"/>
    <w:lvl w:ilvl="0" w:tplc="DA42A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B220C"/>
    <w:multiLevelType w:val="hybridMultilevel"/>
    <w:tmpl w:val="D90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5B1"/>
    <w:multiLevelType w:val="hybridMultilevel"/>
    <w:tmpl w:val="CB90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3510"/>
    <w:multiLevelType w:val="hybridMultilevel"/>
    <w:tmpl w:val="B3B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72F55"/>
    <w:multiLevelType w:val="hybridMultilevel"/>
    <w:tmpl w:val="800E3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3F05F0"/>
    <w:multiLevelType w:val="hybridMultilevel"/>
    <w:tmpl w:val="E9CE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54C1"/>
    <w:multiLevelType w:val="hybridMultilevel"/>
    <w:tmpl w:val="65A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8135">
    <w:abstractNumId w:val="8"/>
  </w:num>
  <w:num w:numId="2" w16cid:durableId="87703820">
    <w:abstractNumId w:val="0"/>
  </w:num>
  <w:num w:numId="3" w16cid:durableId="669411121">
    <w:abstractNumId w:val="9"/>
  </w:num>
  <w:num w:numId="4" w16cid:durableId="846403173">
    <w:abstractNumId w:val="16"/>
  </w:num>
  <w:num w:numId="5" w16cid:durableId="1887596872">
    <w:abstractNumId w:val="10"/>
  </w:num>
  <w:num w:numId="6" w16cid:durableId="495000720">
    <w:abstractNumId w:val="13"/>
  </w:num>
  <w:num w:numId="7" w16cid:durableId="1524630757">
    <w:abstractNumId w:val="2"/>
  </w:num>
  <w:num w:numId="8" w16cid:durableId="1634671384">
    <w:abstractNumId w:val="11"/>
  </w:num>
  <w:num w:numId="9" w16cid:durableId="1801728131">
    <w:abstractNumId w:val="7"/>
  </w:num>
  <w:num w:numId="10" w16cid:durableId="260384187">
    <w:abstractNumId w:val="1"/>
  </w:num>
  <w:num w:numId="11" w16cid:durableId="2075852893">
    <w:abstractNumId w:val="15"/>
  </w:num>
  <w:num w:numId="12" w16cid:durableId="2019691120">
    <w:abstractNumId w:val="4"/>
  </w:num>
  <w:num w:numId="13" w16cid:durableId="1848589623">
    <w:abstractNumId w:val="12"/>
  </w:num>
  <w:num w:numId="14" w16cid:durableId="1497988030">
    <w:abstractNumId w:val="14"/>
  </w:num>
  <w:num w:numId="15" w16cid:durableId="431704026">
    <w:abstractNumId w:val="5"/>
  </w:num>
  <w:num w:numId="16" w16cid:durableId="994803115">
    <w:abstractNumId w:val="3"/>
  </w:num>
  <w:num w:numId="17" w16cid:durableId="47923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CA"/>
    <w:rsid w:val="00001AAF"/>
    <w:rsid w:val="00004F77"/>
    <w:rsid w:val="00013ED7"/>
    <w:rsid w:val="000257FD"/>
    <w:rsid w:val="0005160A"/>
    <w:rsid w:val="000621FE"/>
    <w:rsid w:val="000754FE"/>
    <w:rsid w:val="00082962"/>
    <w:rsid w:val="0008304B"/>
    <w:rsid w:val="0008411B"/>
    <w:rsid w:val="00084573"/>
    <w:rsid w:val="000A6E62"/>
    <w:rsid w:val="000C5FCE"/>
    <w:rsid w:val="000C6655"/>
    <w:rsid w:val="000F0DEE"/>
    <w:rsid w:val="000F1D99"/>
    <w:rsid w:val="00101FEA"/>
    <w:rsid w:val="001135E8"/>
    <w:rsid w:val="00123CC9"/>
    <w:rsid w:val="00142D93"/>
    <w:rsid w:val="00145A93"/>
    <w:rsid w:val="00185176"/>
    <w:rsid w:val="001A73BB"/>
    <w:rsid w:val="001C12AC"/>
    <w:rsid w:val="001C228A"/>
    <w:rsid w:val="001C33EE"/>
    <w:rsid w:val="00205BE7"/>
    <w:rsid w:val="002420CD"/>
    <w:rsid w:val="002438E9"/>
    <w:rsid w:val="002467EC"/>
    <w:rsid w:val="002510C3"/>
    <w:rsid w:val="00255273"/>
    <w:rsid w:val="00261BCE"/>
    <w:rsid w:val="002641F1"/>
    <w:rsid w:val="002B640E"/>
    <w:rsid w:val="00315513"/>
    <w:rsid w:val="003412CA"/>
    <w:rsid w:val="00351E1E"/>
    <w:rsid w:val="0035430E"/>
    <w:rsid w:val="00380A4D"/>
    <w:rsid w:val="003D5267"/>
    <w:rsid w:val="003E4FBD"/>
    <w:rsid w:val="003E69E4"/>
    <w:rsid w:val="0040361A"/>
    <w:rsid w:val="00403DED"/>
    <w:rsid w:val="00434523"/>
    <w:rsid w:val="004348EB"/>
    <w:rsid w:val="004350C4"/>
    <w:rsid w:val="00445AE5"/>
    <w:rsid w:val="00475919"/>
    <w:rsid w:val="004804BA"/>
    <w:rsid w:val="0048218C"/>
    <w:rsid w:val="00496F34"/>
    <w:rsid w:val="004A15B7"/>
    <w:rsid w:val="004A53CF"/>
    <w:rsid w:val="004C23F8"/>
    <w:rsid w:val="004C7915"/>
    <w:rsid w:val="004E6217"/>
    <w:rsid w:val="004F5E32"/>
    <w:rsid w:val="00520C02"/>
    <w:rsid w:val="00530689"/>
    <w:rsid w:val="00534873"/>
    <w:rsid w:val="00544AA1"/>
    <w:rsid w:val="005570E5"/>
    <w:rsid w:val="00581997"/>
    <w:rsid w:val="00587FF7"/>
    <w:rsid w:val="005A76AC"/>
    <w:rsid w:val="005F2EAD"/>
    <w:rsid w:val="005F75CC"/>
    <w:rsid w:val="00626645"/>
    <w:rsid w:val="0065337E"/>
    <w:rsid w:val="00664D4F"/>
    <w:rsid w:val="00665655"/>
    <w:rsid w:val="006812C2"/>
    <w:rsid w:val="0068693F"/>
    <w:rsid w:val="006A417C"/>
    <w:rsid w:val="006B0371"/>
    <w:rsid w:val="006D3B3C"/>
    <w:rsid w:val="006D496D"/>
    <w:rsid w:val="006E133C"/>
    <w:rsid w:val="00721D04"/>
    <w:rsid w:val="00727544"/>
    <w:rsid w:val="007636F6"/>
    <w:rsid w:val="00765A7D"/>
    <w:rsid w:val="007A41D6"/>
    <w:rsid w:val="007C56B6"/>
    <w:rsid w:val="007F3CEA"/>
    <w:rsid w:val="00821F9B"/>
    <w:rsid w:val="00830C22"/>
    <w:rsid w:val="00880DE0"/>
    <w:rsid w:val="008B14ED"/>
    <w:rsid w:val="008E3814"/>
    <w:rsid w:val="00907D28"/>
    <w:rsid w:val="00910E68"/>
    <w:rsid w:val="00910EF0"/>
    <w:rsid w:val="009131D1"/>
    <w:rsid w:val="00916AB3"/>
    <w:rsid w:val="00920AFF"/>
    <w:rsid w:val="009A1942"/>
    <w:rsid w:val="009D38E8"/>
    <w:rsid w:val="00A0024E"/>
    <w:rsid w:val="00A15F4E"/>
    <w:rsid w:val="00A201E6"/>
    <w:rsid w:val="00A30008"/>
    <w:rsid w:val="00A3438F"/>
    <w:rsid w:val="00A45038"/>
    <w:rsid w:val="00A45B4C"/>
    <w:rsid w:val="00A60E00"/>
    <w:rsid w:val="00A6646F"/>
    <w:rsid w:val="00A82E7A"/>
    <w:rsid w:val="00A844FB"/>
    <w:rsid w:val="00A92F1E"/>
    <w:rsid w:val="00AB5DE5"/>
    <w:rsid w:val="00AC56BF"/>
    <w:rsid w:val="00AC57AE"/>
    <w:rsid w:val="00AE2BEE"/>
    <w:rsid w:val="00AF705F"/>
    <w:rsid w:val="00B321C3"/>
    <w:rsid w:val="00B46258"/>
    <w:rsid w:val="00B56DC8"/>
    <w:rsid w:val="00B62F52"/>
    <w:rsid w:val="00B75CF2"/>
    <w:rsid w:val="00B87835"/>
    <w:rsid w:val="00BC42EB"/>
    <w:rsid w:val="00BD68F1"/>
    <w:rsid w:val="00BE644D"/>
    <w:rsid w:val="00C4525F"/>
    <w:rsid w:val="00C51610"/>
    <w:rsid w:val="00C825F6"/>
    <w:rsid w:val="00C96D22"/>
    <w:rsid w:val="00CA7395"/>
    <w:rsid w:val="00CD06F7"/>
    <w:rsid w:val="00CF6362"/>
    <w:rsid w:val="00D01EED"/>
    <w:rsid w:val="00D418A5"/>
    <w:rsid w:val="00D51B1B"/>
    <w:rsid w:val="00D669E3"/>
    <w:rsid w:val="00D73F8F"/>
    <w:rsid w:val="00D74B1F"/>
    <w:rsid w:val="00D85288"/>
    <w:rsid w:val="00D87174"/>
    <w:rsid w:val="00D87A2A"/>
    <w:rsid w:val="00D93232"/>
    <w:rsid w:val="00D94074"/>
    <w:rsid w:val="00DB5EB6"/>
    <w:rsid w:val="00DD5F65"/>
    <w:rsid w:val="00DF1B24"/>
    <w:rsid w:val="00E10BE2"/>
    <w:rsid w:val="00E26C59"/>
    <w:rsid w:val="00E333C3"/>
    <w:rsid w:val="00E34184"/>
    <w:rsid w:val="00E4308D"/>
    <w:rsid w:val="00EA6C65"/>
    <w:rsid w:val="00EB4BCF"/>
    <w:rsid w:val="00EC371A"/>
    <w:rsid w:val="00EC4F97"/>
    <w:rsid w:val="00F306B3"/>
    <w:rsid w:val="00F46938"/>
    <w:rsid w:val="00F52B48"/>
    <w:rsid w:val="00F85E4C"/>
    <w:rsid w:val="00FA5AD9"/>
    <w:rsid w:val="00FA6CCA"/>
    <w:rsid w:val="00FA7809"/>
    <w:rsid w:val="00FB1BD7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127C"/>
  <w15:docId w15:val="{4D904E21-9F1F-4DD2-8D92-6F3504A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9"/>
    <w:qFormat/>
    <w:rsid w:val="003412CA"/>
    <w:pPr>
      <w:keepNext/>
      <w:suppressAutoHyphens w:val="0"/>
      <w:jc w:val="center"/>
      <w:outlineLvl w:val="0"/>
    </w:pPr>
    <w:rPr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2CA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No Spacing"/>
    <w:uiPriority w:val="99"/>
    <w:qFormat/>
    <w:rsid w:val="00341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1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41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2CA"/>
    <w:pPr>
      <w:ind w:left="720"/>
      <w:contextualSpacing/>
    </w:pPr>
  </w:style>
  <w:style w:type="paragraph" w:styleId="a6">
    <w:name w:val="Normal (Web)"/>
    <w:basedOn w:val="a"/>
    <w:rsid w:val="009131D1"/>
    <w:pPr>
      <w:suppressAutoHyphens w:val="0"/>
      <w:spacing w:after="75"/>
    </w:pPr>
    <w:rPr>
      <w:rFonts w:ascii="Tahoma" w:hAnsi="Tahoma" w:cs="Tahom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60E00"/>
  </w:style>
  <w:style w:type="character" w:styleId="a7">
    <w:name w:val="Strong"/>
    <w:basedOn w:val="a0"/>
    <w:uiPriority w:val="22"/>
    <w:qFormat/>
    <w:rsid w:val="00E26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0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2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0AAE-B2B0-4A65-BBBD-646C825E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2021-06-01T10:42:00Z</cp:lastPrinted>
  <dcterms:created xsi:type="dcterms:W3CDTF">2022-12-23T00:05:00Z</dcterms:created>
  <dcterms:modified xsi:type="dcterms:W3CDTF">2022-12-23T00:05:00Z</dcterms:modified>
</cp:coreProperties>
</file>