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5" w:rsidRPr="00364565" w:rsidRDefault="00364565" w:rsidP="00364565">
      <w:pPr>
        <w:jc w:val="center"/>
        <w:rPr>
          <w:b/>
          <w:sz w:val="32"/>
          <w:szCs w:val="32"/>
        </w:rPr>
      </w:pPr>
      <w:r w:rsidRPr="00364565">
        <w:rPr>
          <w:b/>
          <w:sz w:val="32"/>
          <w:szCs w:val="32"/>
          <w:lang w:val="en-US"/>
        </w:rPr>
        <w:t>II</w:t>
      </w:r>
      <w:r w:rsidRPr="00364565">
        <w:rPr>
          <w:b/>
          <w:sz w:val="32"/>
          <w:szCs w:val="32"/>
        </w:rPr>
        <w:t>.Структура органов самоуправления в классном коллективе</w:t>
      </w:r>
    </w:p>
    <w:p w:rsidR="00536FA1" w:rsidRDefault="0036456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57.6pt;margin-top:179pt;width:2.25pt;height:160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94.15pt;margin-top:179pt;width:1.15pt;height:160pt;flip:x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1.5pt;margin-top:339pt;width:138.3pt;height:116.55pt;z-index:251666432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Министерство труда и коммунального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margin-left:469.05pt;margin-top:123pt;width:65.1pt;height:20.6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69.05pt;margin-top:179pt;width:205.7pt;height:26.3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38.15pt;margin-top:179pt;width:84.55pt;height:26.3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70.75pt;margin-top:179pt;width:0;height:26.3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59.85pt;margin-top:179pt;width:69.75pt;height:26.3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96.45pt;margin-top:179pt;width:180.6pt;height:26.3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70.75pt;margin-top:123pt;width:0;height:20.6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70.75pt;margin-top:55.6pt;width:1.1pt;height:24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202" style="position:absolute;margin-left:-25.95pt;margin-top:205.3pt;width:138.3pt;height:116.55pt;z-index:251669504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Министерство  образования и науки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77.05pt;margin-top:143.6pt;width:192pt;height:35.4pt;z-index:251660288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Командир класса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534.15pt;margin-top:137.85pt;width:219.45pt;height:52.3pt;z-index:251668480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Член законодательного комитета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84.4pt;margin-top:339pt;width:138.3pt;height:116.55pt;z-index:251667456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Министерство спорта и здоровья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628.95pt;margin-top:205.3pt;width:138.3pt;height:116.55pt;z-index:251665408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Министерство добрых 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74.75pt;margin-top:205.3pt;width:138.3pt;height:116.55pt;z-index:251661312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Министерство внутренних 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10.15pt;margin-top:205.3pt;width:138.3pt;height:116.55pt;z-index:251663360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Министерство  информации и печати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44.45pt;margin-top:205.3pt;width:138.3pt;height:116.55pt;z-index:251662336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Министерство  культуры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59.85pt;margin-top:79.6pt;width:232pt;height:43.4pt;z-index:251659264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Совет класса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22.15pt;margin-top:12.15pt;width:312pt;height:43.45pt;z-index:251658240">
            <v:textbox>
              <w:txbxContent>
                <w:p w:rsidR="00364565" w:rsidRPr="00364565" w:rsidRDefault="00364565" w:rsidP="00364565">
                  <w:pPr>
                    <w:jc w:val="center"/>
                    <w:rPr>
                      <w:sz w:val="32"/>
                      <w:szCs w:val="32"/>
                    </w:rPr>
                  </w:pPr>
                  <w:r w:rsidRPr="00364565">
                    <w:rPr>
                      <w:sz w:val="32"/>
                      <w:szCs w:val="32"/>
                    </w:rPr>
                    <w:t>Общее собрание классного коллектива</w:t>
                  </w:r>
                </w:p>
              </w:txbxContent>
            </v:textbox>
          </v:shape>
        </w:pict>
      </w:r>
    </w:p>
    <w:sectPr w:rsidR="00536FA1" w:rsidSect="003645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565"/>
    <w:rsid w:val="0011572A"/>
    <w:rsid w:val="001E56A8"/>
    <w:rsid w:val="001F6D1B"/>
    <w:rsid w:val="00364565"/>
    <w:rsid w:val="004355E0"/>
    <w:rsid w:val="004548FD"/>
    <w:rsid w:val="00571C4C"/>
    <w:rsid w:val="0084193F"/>
    <w:rsid w:val="008914A1"/>
    <w:rsid w:val="0097277D"/>
    <w:rsid w:val="00D0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69</Characters>
  <Application>Microsoft Office Word</Application>
  <DocSecurity>0</DocSecurity>
  <Lines>1</Lines>
  <Paragraphs>1</Paragraphs>
  <ScaleCrop>false</ScaleCrop>
  <Company>2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2014-12-17T05:49:00Z</dcterms:created>
  <dcterms:modified xsi:type="dcterms:W3CDTF">2014-12-17T06:05:00Z</dcterms:modified>
</cp:coreProperties>
</file>