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85210" w:rsidRPr="00E85210" w:rsidTr="00AD2558">
        <w:tc>
          <w:tcPr>
            <w:tcW w:w="7393" w:type="dxa"/>
          </w:tcPr>
          <w:p w:rsidR="00E85210" w:rsidRPr="00E85210" w:rsidRDefault="00E85210" w:rsidP="00E85210">
            <w:pPr>
              <w:widowControl w:val="0"/>
              <w:autoSpaceDN w:val="0"/>
              <w:ind w:right="284" w:firstLine="0"/>
              <w:textAlignment w:val="baseline"/>
              <w:rPr>
                <w:rFonts w:eastAsia="Cambria"/>
                <w:sz w:val="36"/>
                <w:szCs w:val="36"/>
                <w:lang w:eastAsia="ru-RU"/>
              </w:rPr>
            </w:pPr>
            <w:bookmarkStart w:id="0" w:name="_Toc453968196"/>
          </w:p>
        </w:tc>
        <w:tc>
          <w:tcPr>
            <w:tcW w:w="7393" w:type="dxa"/>
          </w:tcPr>
          <w:p w:rsidR="00E85210" w:rsidRPr="00E85210" w:rsidRDefault="00E85210" w:rsidP="00E85210">
            <w:pPr>
              <w:widowControl w:val="0"/>
              <w:autoSpaceDN w:val="0"/>
              <w:ind w:left="-142" w:right="284" w:firstLine="0"/>
              <w:textAlignment w:val="baseline"/>
              <w:rPr>
                <w:rFonts w:eastAsia="Cambria"/>
                <w:szCs w:val="28"/>
                <w:lang w:eastAsia="ru-RU"/>
              </w:rPr>
            </w:pPr>
            <w:proofErr w:type="gramStart"/>
            <w:r w:rsidRPr="00E85210">
              <w:rPr>
                <w:rFonts w:eastAsia="Cambria"/>
                <w:szCs w:val="28"/>
                <w:lang w:eastAsia="ru-RU"/>
              </w:rPr>
              <w:t>Утверждена</w:t>
            </w:r>
            <w:proofErr w:type="gramEnd"/>
            <w:r w:rsidRPr="00E85210">
              <w:rPr>
                <w:rFonts w:eastAsia="Cambria"/>
                <w:szCs w:val="28"/>
                <w:lang w:eastAsia="ru-RU"/>
              </w:rPr>
              <w:t xml:space="preserve"> приказом директора от 29.08.2018.  № 12/419</w:t>
            </w:r>
          </w:p>
          <w:p w:rsidR="00E85210" w:rsidRPr="00E85210" w:rsidRDefault="00E85210" w:rsidP="00E85210">
            <w:pPr>
              <w:widowControl w:val="0"/>
              <w:autoSpaceDN w:val="0"/>
              <w:ind w:right="284" w:firstLine="0"/>
              <w:textAlignment w:val="baseline"/>
              <w:rPr>
                <w:rFonts w:eastAsia="Cambria"/>
                <w:szCs w:val="28"/>
                <w:lang w:eastAsia="ru-RU"/>
              </w:rPr>
            </w:pPr>
          </w:p>
        </w:tc>
      </w:tr>
    </w:tbl>
    <w:p w:rsidR="00E85210" w:rsidRPr="00E85210" w:rsidRDefault="00E85210" w:rsidP="00E85210">
      <w:pPr>
        <w:widowControl w:val="0"/>
        <w:autoSpaceDN w:val="0"/>
        <w:ind w:left="-142" w:right="284" w:firstLine="0"/>
        <w:jc w:val="center"/>
        <w:textAlignment w:val="baseline"/>
        <w:rPr>
          <w:rFonts w:eastAsia="Cambria"/>
          <w:b/>
          <w:sz w:val="36"/>
          <w:szCs w:val="36"/>
          <w:lang w:eastAsia="ru-RU"/>
        </w:rPr>
      </w:pPr>
    </w:p>
    <w:p w:rsidR="00E85210" w:rsidRPr="00E85210" w:rsidRDefault="00E85210" w:rsidP="00E85210">
      <w:pPr>
        <w:widowControl w:val="0"/>
        <w:autoSpaceDN w:val="0"/>
        <w:ind w:left="-142" w:right="284" w:firstLine="0"/>
        <w:jc w:val="center"/>
        <w:textAlignment w:val="baseline"/>
        <w:rPr>
          <w:rFonts w:eastAsia="Cambria"/>
          <w:b/>
          <w:sz w:val="36"/>
          <w:szCs w:val="36"/>
          <w:lang w:eastAsia="ru-RU"/>
        </w:rPr>
      </w:pPr>
    </w:p>
    <w:p w:rsidR="00E85210" w:rsidRPr="00E85210" w:rsidRDefault="00E85210" w:rsidP="00E85210">
      <w:pPr>
        <w:widowControl w:val="0"/>
        <w:autoSpaceDN w:val="0"/>
        <w:ind w:left="-142" w:right="284" w:firstLine="0"/>
        <w:jc w:val="center"/>
        <w:textAlignment w:val="baseline"/>
        <w:rPr>
          <w:rFonts w:eastAsia="Cambria"/>
          <w:b/>
          <w:sz w:val="36"/>
          <w:szCs w:val="36"/>
          <w:lang w:eastAsia="ru-RU"/>
        </w:rPr>
      </w:pPr>
    </w:p>
    <w:p w:rsidR="00E85210" w:rsidRPr="00E85210" w:rsidRDefault="00E85210" w:rsidP="00E85210">
      <w:pPr>
        <w:widowControl w:val="0"/>
        <w:autoSpaceDN w:val="0"/>
        <w:ind w:left="-142" w:right="284" w:firstLine="0"/>
        <w:jc w:val="center"/>
        <w:textAlignment w:val="baseline"/>
        <w:rPr>
          <w:rFonts w:eastAsia="Cambria"/>
          <w:b/>
          <w:sz w:val="36"/>
          <w:szCs w:val="36"/>
          <w:lang w:eastAsia="ru-RU"/>
        </w:rPr>
      </w:pPr>
      <w:r w:rsidRPr="00E85210">
        <w:rPr>
          <w:rFonts w:eastAsia="Cambria"/>
          <w:b/>
          <w:sz w:val="36"/>
          <w:szCs w:val="36"/>
          <w:lang w:eastAsia="ru-RU"/>
        </w:rPr>
        <w:t xml:space="preserve">Программа  духовно-нравственного воспитания и социализации  </w:t>
      </w:r>
      <w:proofErr w:type="gramStart"/>
      <w:r w:rsidRPr="00E85210">
        <w:rPr>
          <w:rFonts w:eastAsia="Cambria"/>
          <w:b/>
          <w:sz w:val="36"/>
          <w:szCs w:val="36"/>
          <w:lang w:eastAsia="ru-RU"/>
        </w:rPr>
        <w:t>обучающихся</w:t>
      </w:r>
      <w:proofErr w:type="gramEnd"/>
    </w:p>
    <w:p w:rsidR="00E85210" w:rsidRPr="00E85210" w:rsidRDefault="00E85210" w:rsidP="00E85210">
      <w:pPr>
        <w:widowControl w:val="0"/>
        <w:autoSpaceDN w:val="0"/>
        <w:ind w:left="-142" w:right="284" w:firstLine="0"/>
        <w:jc w:val="center"/>
        <w:textAlignment w:val="baseline"/>
        <w:rPr>
          <w:rFonts w:eastAsia="Cambria"/>
          <w:b/>
          <w:sz w:val="36"/>
          <w:szCs w:val="36"/>
          <w:lang w:eastAsia="ru-RU"/>
        </w:rPr>
      </w:pPr>
      <w:r w:rsidRPr="00E85210">
        <w:rPr>
          <w:rFonts w:eastAsia="Cambria"/>
          <w:b/>
          <w:sz w:val="36"/>
          <w:szCs w:val="36"/>
          <w:lang w:eastAsia="ru-RU"/>
        </w:rPr>
        <w:t>на ступени</w:t>
      </w:r>
      <w:r w:rsidRPr="00E85210">
        <w:rPr>
          <w:rFonts w:eastAsia="Cambria"/>
          <w:sz w:val="36"/>
          <w:szCs w:val="36"/>
          <w:lang w:eastAsia="ru-RU"/>
        </w:rPr>
        <w:t xml:space="preserve"> </w:t>
      </w:r>
      <w:r w:rsidRPr="00E85210">
        <w:rPr>
          <w:rFonts w:eastAsia="Cambria"/>
          <w:b/>
          <w:sz w:val="36"/>
          <w:szCs w:val="36"/>
          <w:lang w:eastAsia="ru-RU"/>
        </w:rPr>
        <w:t>среднего общего образования (10-11 класс)</w:t>
      </w:r>
    </w:p>
    <w:p w:rsidR="00E85210" w:rsidRPr="00E85210" w:rsidRDefault="00E85210" w:rsidP="00E85210">
      <w:pPr>
        <w:widowControl w:val="0"/>
        <w:autoSpaceDN w:val="0"/>
        <w:ind w:left="-142" w:right="284" w:firstLine="0"/>
        <w:jc w:val="center"/>
        <w:textAlignment w:val="baseline"/>
        <w:rPr>
          <w:rFonts w:eastAsia="Cambria"/>
          <w:b/>
          <w:sz w:val="36"/>
          <w:szCs w:val="36"/>
          <w:lang w:eastAsia="ru-RU"/>
        </w:rPr>
      </w:pPr>
      <w:r w:rsidRPr="00E85210">
        <w:rPr>
          <w:rFonts w:eastAsia="Cambria"/>
          <w:b/>
          <w:sz w:val="36"/>
          <w:szCs w:val="36"/>
          <w:lang w:eastAsia="ru-RU"/>
        </w:rPr>
        <w:t>МОУ «Гимназия № 3»</w:t>
      </w:r>
    </w:p>
    <w:p w:rsidR="00E85210" w:rsidRPr="00E85210" w:rsidRDefault="00E85210" w:rsidP="00E85210">
      <w:pPr>
        <w:suppressAutoHyphens w:val="0"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</w:rPr>
      </w:pPr>
    </w:p>
    <w:p w:rsidR="00E85210" w:rsidRDefault="00E85210">
      <w:pPr>
        <w:suppressAutoHyphens w:val="0"/>
        <w:spacing w:after="200" w:line="276" w:lineRule="auto"/>
        <w:ind w:firstLine="0"/>
        <w:jc w:val="left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D33197" w:rsidRPr="004A7422" w:rsidRDefault="00D33197" w:rsidP="00D33197">
      <w:pPr>
        <w:pStyle w:val="2"/>
      </w:pPr>
      <w:r w:rsidRPr="004A7422">
        <w:lastRenderedPageBreak/>
        <w:t>II.3. </w:t>
      </w:r>
      <w:r w:rsidR="004A7422">
        <w:t xml:space="preserve"> </w:t>
      </w:r>
      <w:bookmarkStart w:id="1" w:name="_GoBack"/>
      <w:bookmarkEnd w:id="1"/>
      <w:r w:rsidR="004A7422">
        <w:t>П</w:t>
      </w:r>
      <w:r w:rsidRPr="004A7422">
        <w:t xml:space="preserve">рограмма воспитания и </w:t>
      </w:r>
      <w:proofErr w:type="gramStart"/>
      <w:r w:rsidRPr="004A7422">
        <w:t>социализации</w:t>
      </w:r>
      <w:proofErr w:type="gramEnd"/>
      <w:r w:rsidRPr="004A7422">
        <w:t xml:space="preserve"> обучающихся при получении среднего общего образования</w:t>
      </w:r>
      <w:bookmarkEnd w:id="0"/>
    </w:p>
    <w:p w:rsidR="005A7FA4" w:rsidRPr="004A7422" w:rsidRDefault="005A7FA4" w:rsidP="00D33197">
      <w:r w:rsidRPr="004A7422">
        <w:t xml:space="preserve">Программа воспитания и </w:t>
      </w:r>
      <w:proofErr w:type="gramStart"/>
      <w:r w:rsidRPr="004A7422">
        <w:t>социализации</w:t>
      </w:r>
      <w:proofErr w:type="gramEnd"/>
      <w:r w:rsidRPr="004A7422">
        <w:t xml:space="preserve"> обучающихся при получении среднего общего образования (далее - Программа) строится 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5A7FA4" w:rsidRPr="004A7422" w:rsidRDefault="005A7FA4" w:rsidP="00D33197">
      <w:r w:rsidRPr="004A7422">
        <w:t>Программа обеспечивает: 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5A7FA4" w:rsidRPr="004A7422" w:rsidRDefault="005A7FA4" w:rsidP="00D33197">
      <w:r w:rsidRPr="004A7422">
        <w:t xml:space="preserve"> 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</w:t>
      </w:r>
      <w:proofErr w:type="gramStart"/>
      <w:r w:rsidRPr="004A7422">
        <w:t>.</w:t>
      </w:r>
      <w:proofErr w:type="gramEnd"/>
      <w:r w:rsidRPr="004A7422">
        <w:t xml:space="preserve"> (</w:t>
      </w:r>
      <w:proofErr w:type="gramStart"/>
      <w:r w:rsidRPr="004A7422">
        <w:t>в</w:t>
      </w:r>
      <w:proofErr w:type="gramEnd"/>
      <w:r w:rsidRPr="004A7422">
        <w:t xml:space="preserve"> ред. Приказа </w:t>
      </w:r>
      <w:proofErr w:type="spellStart"/>
      <w:r w:rsidRPr="004A7422">
        <w:t>Минобрнауки</w:t>
      </w:r>
      <w:proofErr w:type="spellEnd"/>
      <w:r w:rsidRPr="004A7422">
        <w:t xml:space="preserve"> России от 29.12.2014 N 1645)</w:t>
      </w:r>
    </w:p>
    <w:p w:rsidR="005A7FA4" w:rsidRPr="004A7422" w:rsidRDefault="005A7FA4" w:rsidP="00D33197">
      <w:r w:rsidRPr="004A7422">
        <w:t xml:space="preserve"> Программа содержит: </w:t>
      </w:r>
    </w:p>
    <w:p w:rsidR="005A7FA4" w:rsidRPr="004A7422" w:rsidRDefault="005A7FA4" w:rsidP="00D33197">
      <w:r w:rsidRPr="004A7422">
        <w:t xml:space="preserve">1) цель и задачи духовно-нравственного развития, воспитания, социализации </w:t>
      </w:r>
      <w:proofErr w:type="gramStart"/>
      <w:r w:rsidRPr="004A7422">
        <w:t>обучающихся</w:t>
      </w:r>
      <w:proofErr w:type="gramEnd"/>
      <w:r w:rsidRPr="004A7422">
        <w:t xml:space="preserve"> при получении среднего общего образования; (в ред. Приказа </w:t>
      </w:r>
      <w:proofErr w:type="spellStart"/>
      <w:r w:rsidRPr="004A7422">
        <w:t>Минобрнауки</w:t>
      </w:r>
      <w:proofErr w:type="spellEnd"/>
      <w:r w:rsidRPr="004A7422">
        <w:t xml:space="preserve"> России от 29.12.2014 N 1645) 2) основные направления и ценностные основы духовно-нравственного развития, воспитания и социализации;</w:t>
      </w:r>
    </w:p>
    <w:p w:rsidR="005A7FA4" w:rsidRPr="004A7422" w:rsidRDefault="005A7FA4" w:rsidP="00D33197">
      <w:r w:rsidRPr="004A7422">
        <w:lastRenderedPageBreak/>
        <w:t xml:space="preserve"> 3) содержание, виды деятельности и формы занятий с </w:t>
      </w:r>
      <w:proofErr w:type="gramStart"/>
      <w:r w:rsidRPr="004A7422">
        <w:t>обучающимися</w:t>
      </w:r>
      <w:proofErr w:type="gramEnd"/>
      <w:r w:rsidRPr="004A7422">
        <w:t xml:space="preserve"> по каждому из направлений духовно-нравственного развития, воспитания и социализации обучающихся;</w:t>
      </w:r>
    </w:p>
    <w:p w:rsidR="005A7FA4" w:rsidRPr="004A7422" w:rsidRDefault="005A7FA4" w:rsidP="00D33197">
      <w:r w:rsidRPr="004A7422">
        <w:t xml:space="preserve"> 4) модель организации работы по духовно-нравственному развитию, воспитанию и социализации </w:t>
      </w:r>
      <w:proofErr w:type="gramStart"/>
      <w:r w:rsidRPr="004A7422">
        <w:t>обучающихся</w:t>
      </w:r>
      <w:proofErr w:type="gramEnd"/>
      <w:r w:rsidRPr="004A7422">
        <w:t xml:space="preserve">; </w:t>
      </w:r>
    </w:p>
    <w:p w:rsidR="005A7FA4" w:rsidRPr="004A7422" w:rsidRDefault="005A7FA4" w:rsidP="00D33197">
      <w:r w:rsidRPr="004A7422">
        <w:t>5) описание форм и методов организации социально значимой деятельности обучающихся;</w:t>
      </w:r>
    </w:p>
    <w:p w:rsidR="005A7FA4" w:rsidRPr="004A7422" w:rsidRDefault="005A7FA4" w:rsidP="00D33197">
      <w:r w:rsidRPr="004A7422">
        <w:t xml:space="preserve">6) описание основных технологий взаимодействия и сотрудничества субъектов воспитательного процесса и социальных институтов; </w:t>
      </w:r>
    </w:p>
    <w:p w:rsidR="005A7FA4" w:rsidRPr="004A7422" w:rsidRDefault="005A7FA4" w:rsidP="00D33197">
      <w:r w:rsidRPr="004A7422">
        <w:t xml:space="preserve">7) описание методов и форм профессиональной ориентации в организации, осуществляющей образовательную деятельность; (в ред. Приказа </w:t>
      </w:r>
      <w:proofErr w:type="spellStart"/>
      <w:r w:rsidRPr="004A7422">
        <w:t>Минобрнауки</w:t>
      </w:r>
      <w:proofErr w:type="spellEnd"/>
      <w:r w:rsidRPr="004A7422">
        <w:t xml:space="preserve"> России от 29.12.2014 N 1645) </w:t>
      </w:r>
    </w:p>
    <w:p w:rsidR="005A7FA4" w:rsidRPr="004A7422" w:rsidRDefault="005A7FA4" w:rsidP="00D33197">
      <w:proofErr w:type="gramStart"/>
      <w:r w:rsidRPr="004A7422">
        <w:t xml:space="preserve"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 </w:t>
      </w:r>
      <w:proofErr w:type="gramEnd"/>
    </w:p>
    <w:p w:rsidR="005A7FA4" w:rsidRPr="004A7422" w:rsidRDefault="005A7FA4" w:rsidP="00D33197">
      <w:r w:rsidRPr="004A7422">
        <w:t xml:space="preserve">9) описание форм и методов повышения педагогической культуры родителей (законных представителей) обучающихся; </w:t>
      </w:r>
    </w:p>
    <w:p w:rsidR="005A7FA4" w:rsidRPr="004A7422" w:rsidRDefault="005A7FA4" w:rsidP="00D33197">
      <w:r w:rsidRPr="004A7422">
        <w:t xml:space="preserve"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жизни; </w:t>
      </w:r>
    </w:p>
    <w:p w:rsidR="005A7FA4" w:rsidRPr="004A7422" w:rsidRDefault="005A7FA4" w:rsidP="00D33197">
      <w:r w:rsidRPr="004A7422">
        <w:t>11) критерии и показатели эффективности деятельности гимназии, осуществляющей образовательную деятельность по обеспечению воспитания и социализации обучающихся</w:t>
      </w:r>
      <w:proofErr w:type="gramStart"/>
      <w:r w:rsidRPr="004A7422">
        <w:t>.</w:t>
      </w:r>
      <w:proofErr w:type="gramEnd"/>
      <w:r w:rsidRPr="004A7422">
        <w:t xml:space="preserve"> (</w:t>
      </w:r>
      <w:proofErr w:type="gramStart"/>
      <w:r w:rsidRPr="004A7422">
        <w:t>в</w:t>
      </w:r>
      <w:proofErr w:type="gramEnd"/>
      <w:r w:rsidRPr="004A7422">
        <w:t xml:space="preserve"> ред. Приказа </w:t>
      </w:r>
      <w:proofErr w:type="spellStart"/>
      <w:r w:rsidRPr="004A7422">
        <w:t>Минобрнауки</w:t>
      </w:r>
      <w:proofErr w:type="spellEnd"/>
      <w:r w:rsidRPr="004A7422">
        <w:t xml:space="preserve"> России от 29.12.2014 N 1645) </w:t>
      </w:r>
    </w:p>
    <w:p w:rsidR="00D33197" w:rsidRPr="004A7422" w:rsidRDefault="00D33197" w:rsidP="00D33197">
      <w:proofErr w:type="gramStart"/>
      <w:r w:rsidRPr="004A7422">
        <w:lastRenderedPageBreak/>
        <w:t>Содержательный раздел включает программу воспитания и социализации обучающихся, предусматривающую такие направления, как духовно-нравственное развитие,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жизни.</w:t>
      </w:r>
      <w:proofErr w:type="gramEnd"/>
    </w:p>
    <w:p w:rsidR="00D33197" w:rsidRPr="004A7422" w:rsidRDefault="00D33197" w:rsidP="00D33197">
      <w:r w:rsidRPr="004A7422">
        <w:t xml:space="preserve">Планируемые результаты освоения обучающимися основной образовательной программы среднего общего образования являются содержательной и </w:t>
      </w:r>
      <w:proofErr w:type="spellStart"/>
      <w:r w:rsidRPr="004A7422">
        <w:t>критериальной</w:t>
      </w:r>
      <w:proofErr w:type="spellEnd"/>
      <w:r w:rsidRPr="004A7422">
        <w:t xml:space="preserve"> основой для разработки программ развития универсальных учебных действий, воспитания и социализации.</w:t>
      </w:r>
    </w:p>
    <w:p w:rsidR="00D33197" w:rsidRPr="004A7422" w:rsidRDefault="00D33197" w:rsidP="00D33197">
      <w:pPr>
        <w:pStyle w:val="3"/>
      </w:pPr>
      <w:bookmarkStart w:id="2" w:name="_Toc410654044"/>
      <w:bookmarkStart w:id="3" w:name="_Toc284662818"/>
      <w:bookmarkStart w:id="4" w:name="_Toc284663445"/>
      <w:bookmarkStart w:id="5" w:name="_Toc409691719"/>
      <w:bookmarkStart w:id="6" w:name="_Toc435412722"/>
      <w:bookmarkStart w:id="7" w:name="_Toc453968197"/>
      <w:r w:rsidRPr="004A7422">
        <w:t>II.3. 1. Цель и задачи духовно-нравственного развития, воспитания и</w:t>
      </w:r>
      <w:bookmarkStart w:id="8" w:name="_Toc410654045"/>
      <w:bookmarkStart w:id="9" w:name="_Toc284663446"/>
      <w:bookmarkEnd w:id="2"/>
      <w:bookmarkEnd w:id="3"/>
      <w:bookmarkEnd w:id="4"/>
      <w:bookmarkEnd w:id="5"/>
      <w:bookmarkEnd w:id="6"/>
      <w:bookmarkEnd w:id="8"/>
      <w:bookmarkEnd w:id="9"/>
      <w:r w:rsidRPr="004A7422">
        <w:t xml:space="preserve">социализации </w:t>
      </w:r>
      <w:proofErr w:type="gramStart"/>
      <w:r w:rsidRPr="004A7422">
        <w:t>обучающихся</w:t>
      </w:r>
      <w:bookmarkEnd w:id="7"/>
      <w:proofErr w:type="gramEnd"/>
    </w:p>
    <w:p w:rsidR="00D33197" w:rsidRPr="004A7422" w:rsidRDefault="00D33197" w:rsidP="00D33197">
      <w:r w:rsidRPr="004A7422">
        <w:rPr>
          <w:b/>
        </w:rPr>
        <w:t>Целью духовно-нравственного развития, воспитания и социализации</w:t>
      </w:r>
      <w:r w:rsidRPr="004A7422">
        <w:t xml:space="preserve">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</w:t>
      </w:r>
      <w:proofErr w:type="gramStart"/>
      <w:r w:rsidRPr="004A7422">
        <w:t>.В</w:t>
      </w:r>
      <w:proofErr w:type="gramEnd"/>
      <w:r w:rsidRPr="004A7422">
        <w:t>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</w:r>
    </w:p>
    <w:p w:rsidR="00D33197" w:rsidRPr="004A7422" w:rsidRDefault="00D33197" w:rsidP="00D33197">
      <w:r w:rsidRPr="004A7422">
        <w:t xml:space="preserve">Задачи духовно-нравственного развития, воспитания и социализации </w:t>
      </w:r>
      <w:proofErr w:type="gramStart"/>
      <w:r w:rsidRPr="004A7422">
        <w:t>обучающихся</w:t>
      </w:r>
      <w:proofErr w:type="gramEnd"/>
      <w:r w:rsidRPr="004A7422">
        <w:t xml:space="preserve">: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освоение </w:t>
      </w:r>
      <w:proofErr w:type="gramStart"/>
      <w:r w:rsidRPr="004A7422">
        <w:t>обучающимися</w:t>
      </w:r>
      <w:proofErr w:type="gramEnd"/>
      <w:r w:rsidRPr="004A7422">
        <w:t xml:space="preserve"> ценностно-нормативного и </w:t>
      </w:r>
      <w:proofErr w:type="spellStart"/>
      <w:r w:rsidRPr="004A7422">
        <w:t>деятельностно</w:t>
      </w:r>
      <w:proofErr w:type="spellEnd"/>
      <w:r w:rsidRPr="004A7422"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вовлечение обучающегося в процессы самопознания, </w:t>
      </w:r>
      <w:proofErr w:type="spellStart"/>
      <w:r w:rsidRPr="004A7422">
        <w:t>самопонимания</w:t>
      </w:r>
      <w:proofErr w:type="spellEnd"/>
      <w:r w:rsidRPr="004A7422"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</w:t>
      </w:r>
      <w:r w:rsidRPr="004A7422">
        <w:lastRenderedPageBreak/>
        <w:t>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овладение </w:t>
      </w:r>
      <w:proofErr w:type="gramStart"/>
      <w:r w:rsidRPr="004A7422">
        <w:t>обучающимся</w:t>
      </w:r>
      <w:proofErr w:type="gramEnd"/>
      <w:r w:rsidRPr="004A7422"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D33197" w:rsidRPr="004A7422" w:rsidRDefault="00D33197" w:rsidP="00D33197"/>
    <w:p w:rsidR="00D33197" w:rsidRPr="004A7422" w:rsidRDefault="00D33197" w:rsidP="00D33197">
      <w:pPr>
        <w:pStyle w:val="3"/>
      </w:pPr>
      <w:bookmarkStart w:id="10" w:name="_Toc435412723"/>
      <w:bookmarkStart w:id="11" w:name="_Toc453968198"/>
      <w:bookmarkEnd w:id="10"/>
      <w:r w:rsidRPr="004A7422">
        <w:t>II.3.2. Основные направления и ценностные основы духовно-нравственного развития, воспитания и социализации</w:t>
      </w:r>
      <w:bookmarkEnd w:id="11"/>
    </w:p>
    <w:p w:rsidR="00D33197" w:rsidRPr="004A7422" w:rsidRDefault="00D33197" w:rsidP="00D33197">
      <w:r w:rsidRPr="004A7422">
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rPr>
          <w:b/>
        </w:rPr>
        <w:t xml:space="preserve">отношения </w:t>
      </w:r>
      <w:proofErr w:type="gramStart"/>
      <w:r w:rsidRPr="004A7422">
        <w:rPr>
          <w:b/>
        </w:rPr>
        <w:t>обучающихся</w:t>
      </w:r>
      <w:proofErr w:type="gramEnd"/>
      <w:r w:rsidRPr="004A7422">
        <w:rPr>
          <w:b/>
        </w:rPr>
        <w:t xml:space="preserve"> к России как к Родине</w:t>
      </w:r>
      <w:r w:rsidRPr="004A7422">
        <w:t xml:space="preserve"> (Отечеству) (включает подготовку к патриотическому служению);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rPr>
          <w:b/>
        </w:rPr>
        <w:t xml:space="preserve">отношения </w:t>
      </w:r>
      <w:proofErr w:type="gramStart"/>
      <w:r w:rsidRPr="004A7422">
        <w:rPr>
          <w:b/>
        </w:rPr>
        <w:t>обучающихся</w:t>
      </w:r>
      <w:proofErr w:type="gramEnd"/>
      <w:r w:rsidRPr="004A7422">
        <w:rPr>
          <w:b/>
        </w:rPr>
        <w:t xml:space="preserve"> с окружающими людьми</w:t>
      </w:r>
      <w:r w:rsidRPr="004A7422">
        <w:t xml:space="preserve"> (включает подготовку к общению со сверстниками, старшими и младшими);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rPr>
          <w:b/>
        </w:rPr>
        <w:t xml:space="preserve">отношения </w:t>
      </w:r>
      <w:proofErr w:type="gramStart"/>
      <w:r w:rsidRPr="004A7422">
        <w:rPr>
          <w:b/>
        </w:rPr>
        <w:t>обучающихся</w:t>
      </w:r>
      <w:proofErr w:type="gramEnd"/>
      <w:r w:rsidRPr="004A7422">
        <w:rPr>
          <w:b/>
        </w:rPr>
        <w:t xml:space="preserve"> к семье и родителям</w:t>
      </w:r>
      <w:r w:rsidRPr="004A7422">
        <w:t xml:space="preserve"> (включает подготовку личности к семейной жизни);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rPr>
          <w:b/>
        </w:rPr>
        <w:t xml:space="preserve">отношения </w:t>
      </w:r>
      <w:proofErr w:type="gramStart"/>
      <w:r w:rsidRPr="004A7422">
        <w:rPr>
          <w:b/>
        </w:rPr>
        <w:t>обучающихся</w:t>
      </w:r>
      <w:proofErr w:type="gramEnd"/>
      <w:r w:rsidRPr="004A7422">
        <w:rPr>
          <w:b/>
        </w:rPr>
        <w:t xml:space="preserve"> к закону, государству и к гражданскому обществу</w:t>
      </w:r>
      <w:r w:rsidRPr="004A7422">
        <w:t xml:space="preserve"> (включает подготовку личности к общественной жизни);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rPr>
          <w:b/>
        </w:rPr>
        <w:lastRenderedPageBreak/>
        <w:t>отношения обучающихся к себе, своему здоровью, к познанию себя, самоопределению и самосовершенствованию</w:t>
      </w:r>
      <w:r w:rsidRPr="004A7422">
        <w:t xml:space="preserve"> (включает подготовку к непрерывному образованию в рамках осуществления жизненных планов);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rPr>
          <w:b/>
        </w:rPr>
        <w:t xml:space="preserve">отношения </w:t>
      </w:r>
      <w:proofErr w:type="gramStart"/>
      <w:r w:rsidRPr="004A7422">
        <w:rPr>
          <w:b/>
        </w:rPr>
        <w:t>обучающихся</w:t>
      </w:r>
      <w:proofErr w:type="gramEnd"/>
      <w:r w:rsidRPr="004A7422">
        <w:rPr>
          <w:b/>
        </w:rPr>
        <w:t xml:space="preserve"> к окружающему миру, к живой природе, художественной культуре</w:t>
      </w:r>
      <w:r w:rsidRPr="004A7422">
        <w:t xml:space="preserve"> (включает формирование у обучающихся научного мировоззрения);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rPr>
          <w:b/>
        </w:rPr>
        <w:t>трудовых и социально-экономических отношений</w:t>
      </w:r>
      <w:r w:rsidRPr="004A7422">
        <w:t xml:space="preserve"> (включает подготовку личности к трудовой деятельности). </w:t>
      </w:r>
    </w:p>
    <w:p w:rsidR="00D33197" w:rsidRPr="004A7422" w:rsidRDefault="00D33197" w:rsidP="00D33197">
      <w:r w:rsidRPr="004A7422">
        <w:rPr>
          <w:b/>
        </w:rPr>
        <w:t xml:space="preserve">Ценностные основы духовно-нравственного развития, воспитания и </w:t>
      </w:r>
      <w:proofErr w:type="gramStart"/>
      <w:r w:rsidRPr="004A7422">
        <w:rPr>
          <w:b/>
        </w:rPr>
        <w:t>социализации</w:t>
      </w:r>
      <w:proofErr w:type="gramEnd"/>
      <w:r w:rsidRPr="004A7422">
        <w:rPr>
          <w:b/>
        </w:rPr>
        <w:t xml:space="preserve"> обучающихся</w:t>
      </w:r>
      <w:r w:rsidRPr="004A7422">
        <w:t xml:space="preserve"> на уровне среднего общего образования – базовые национальные ценности российского общества, сформулированные в Конституции Российской Федерации, в Федеральном законе от 29 декабря 2012 г. № 273-ФЗ «Об образовании в Российской Федерации», в тексте ФГОС СОО.</w:t>
      </w:r>
    </w:p>
    <w:p w:rsidR="00D33197" w:rsidRPr="004A7422" w:rsidRDefault="00D33197" w:rsidP="00D33197">
      <w:r w:rsidRPr="004A7422">
        <w:t>Базовые национальные ценности российского общества определяются положениями Конституции Российской Федерации:</w:t>
      </w:r>
    </w:p>
    <w:p w:rsidR="00D33197" w:rsidRPr="004A7422" w:rsidRDefault="00D33197" w:rsidP="00D33197">
      <w:r w:rsidRPr="004A7422">
        <w:t>«Российская Федерация — Россия есть демократическое федеративное правовое государство с республиканской формой правления» (Гл. </w:t>
      </w:r>
      <w:r w:rsidRPr="004A7422">
        <w:rPr>
          <w:lang w:val="en-US"/>
        </w:rPr>
        <w:t>I</w:t>
      </w:r>
      <w:r w:rsidRPr="004A7422">
        <w:t>, ст. 1);</w:t>
      </w:r>
    </w:p>
    <w:p w:rsidR="00D33197" w:rsidRPr="004A7422" w:rsidRDefault="00D33197" w:rsidP="00D33197">
      <w:r w:rsidRPr="004A7422">
        <w:t>«Человек, его права и свободы являются высшей ценностью» (Гл. </w:t>
      </w:r>
      <w:r w:rsidRPr="004A7422">
        <w:rPr>
          <w:lang w:val="en-US"/>
        </w:rPr>
        <w:t>I</w:t>
      </w:r>
      <w:r w:rsidRPr="004A7422">
        <w:t>, ст. 2);</w:t>
      </w:r>
    </w:p>
    <w:p w:rsidR="00D33197" w:rsidRPr="004A7422" w:rsidRDefault="00D33197" w:rsidP="00D33197">
      <w:r w:rsidRPr="004A7422">
        <w:t>«Российская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человека» (Гл. I, ст. 7);</w:t>
      </w:r>
    </w:p>
    <w:p w:rsidR="00D33197" w:rsidRPr="004A7422" w:rsidRDefault="00D33197" w:rsidP="00D33197">
      <w:r w:rsidRPr="004A7422">
        <w:lastRenderedPageBreak/>
        <w:t>«В Российской Федерации признаются и защищаются равным образом частная, государственная, муниципальная и иные формы собственности» (Гл. I, ст. 8);</w:t>
      </w:r>
    </w:p>
    <w:p w:rsidR="00D33197" w:rsidRPr="004A7422" w:rsidRDefault="00D33197" w:rsidP="00D33197">
      <w:r w:rsidRPr="004A7422"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 I, ст. 17).</w:t>
      </w:r>
    </w:p>
    <w:p w:rsidR="00D33197" w:rsidRPr="004A7422" w:rsidRDefault="00D33197" w:rsidP="00D33197">
      <w:r w:rsidRPr="004A7422">
        <w:t>Базовые национальные ценности российского общества применительно к системе образования определены положениями Федерального закона от 29 декабря 2012 г. № 273-ФЗ «Об образовании в Российской Федерации»:</w:t>
      </w:r>
    </w:p>
    <w:p w:rsidR="00D33197" w:rsidRPr="004A7422" w:rsidRDefault="00D33197" w:rsidP="00D33197">
      <w:r w:rsidRPr="004A7422"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&lt;…&gt;;</w:t>
      </w:r>
    </w:p>
    <w:p w:rsidR="00D33197" w:rsidRPr="004A7422" w:rsidRDefault="00D33197" w:rsidP="00D33197">
      <w:r w:rsidRPr="004A7422">
        <w:t>…</w:t>
      </w:r>
      <w:proofErr w:type="gramStart"/>
      <w:r w:rsidRPr="004A7422">
        <w:t>демократический характер</w:t>
      </w:r>
      <w:proofErr w:type="gramEnd"/>
      <w:r w:rsidRPr="004A7422">
        <w:t xml:space="preserve"> управления образованием, обеспечение прав педагогических работников, обучающихся, родителей </w:t>
      </w:r>
      <w:hyperlink r:id="rId6">
        <w:r w:rsidRPr="004A7422">
          <w:t>(законных представителей)</w:t>
        </w:r>
      </w:hyperlink>
      <w:r w:rsidRPr="004A7422">
        <w:t xml:space="preserve"> несовершеннолетних обучающихся на участие в управлении образовательными организациями;</w:t>
      </w:r>
    </w:p>
    <w:p w:rsidR="00D33197" w:rsidRPr="004A7422" w:rsidRDefault="00D33197" w:rsidP="00D33197">
      <w:r w:rsidRPr="004A7422">
        <w:t>…недопустимость ограничения или устранения конкуренции в сфере образования;</w:t>
      </w:r>
    </w:p>
    <w:p w:rsidR="00D33197" w:rsidRPr="004A7422" w:rsidRDefault="00D33197" w:rsidP="00D33197">
      <w:r w:rsidRPr="004A7422">
        <w:t>…сочетание государственного и договорного регулирования отношений в сфере образования» (ст. 3).</w:t>
      </w:r>
    </w:p>
    <w:p w:rsidR="00D33197" w:rsidRPr="004A7422" w:rsidRDefault="00D33197" w:rsidP="00D33197">
      <w:r w:rsidRPr="004A7422">
        <w:t>В тексте «Стратегии развития воспитания в Российской Федерации на период до 2025 года» (</w:t>
      </w:r>
      <w:proofErr w:type="gramStart"/>
      <w:r w:rsidRPr="004A7422">
        <w:t>утверждена</w:t>
      </w:r>
      <w:proofErr w:type="gramEnd"/>
      <w:r w:rsidRPr="004A7422">
        <w:t xml:space="preserve"> распоряжением Правительства Российской Федерации от 29 мая 2015 г. № 996-р) отмечается: «Стратегия опирается на </w:t>
      </w:r>
      <w:r w:rsidRPr="004A7422">
        <w:lastRenderedPageBreak/>
        <w:t xml:space="preserve">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 </w:t>
      </w:r>
    </w:p>
    <w:p w:rsidR="00D33197" w:rsidRPr="004A7422" w:rsidRDefault="00D33197" w:rsidP="00D33197">
      <w:r w:rsidRPr="004A7422">
        <w:t>В «Стратегии развития воспитания в Российской Федерации на период до 2025 года» определены приоритеты государственной политики в области воспитания: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создание условий для воспитания здоровой, счастливой, свободной, ориентированной на труд личности;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поддержка единства и целостности, преемственности и непрерывности воспитания;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поддержка общественных институтов, которые являются носителями духовных ценностей;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формирование внутренней позиции личности по отношению к окружающей социальной действительности;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4A7422">
        <w:t>бизнес-сообществ</w:t>
      </w:r>
      <w:proofErr w:type="gramEnd"/>
      <w:r w:rsidRPr="004A7422">
        <w:t>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:rsidR="00D33197" w:rsidRPr="004A7422" w:rsidRDefault="00D33197" w:rsidP="00D33197">
      <w:proofErr w:type="gramStart"/>
      <w:r w:rsidRPr="004A7422">
        <w:lastRenderedPageBreak/>
        <w:t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  <w:proofErr w:type="gramEnd"/>
    </w:p>
    <w:p w:rsidR="00D33197" w:rsidRPr="004A7422" w:rsidRDefault="00D33197" w:rsidP="00D33197">
      <w:r w:rsidRPr="004A7422">
        <w:t xml:space="preserve"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</w:t>
      </w:r>
      <w:proofErr w:type="gramStart"/>
      <w:r w:rsidRPr="004A7422">
        <w:t>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</w:t>
      </w:r>
      <w:proofErr w:type="gramEnd"/>
      <w:r w:rsidRPr="004A7422">
        <w:t xml:space="preserve"> </w:t>
      </w:r>
      <w:proofErr w:type="gramStart"/>
      <w:r w:rsidRPr="004A7422">
        <w:t>Раздел IV.Требования к результатам освоения основной образовательной программы среднего общего образования, п. 24).</w:t>
      </w:r>
      <w:proofErr w:type="gramEnd"/>
    </w:p>
    <w:p w:rsidR="00D33197" w:rsidRPr="004A7422" w:rsidRDefault="00D33197" w:rsidP="0057435E">
      <w:pPr>
        <w:pStyle w:val="3"/>
      </w:pPr>
      <w:bookmarkStart w:id="12" w:name="_Toc435412724"/>
      <w:bookmarkStart w:id="13" w:name="_Toc453968199"/>
      <w:bookmarkEnd w:id="12"/>
      <w:r w:rsidRPr="004A7422">
        <w:t xml:space="preserve">II.3.3. Содержание, виды деятельности и формы занятий с </w:t>
      </w:r>
      <w:proofErr w:type="gramStart"/>
      <w:r w:rsidRPr="004A7422">
        <w:t>обучающимися</w:t>
      </w:r>
      <w:proofErr w:type="gramEnd"/>
      <w:r w:rsidRPr="004A7422">
        <w:t xml:space="preserve"> по каждому из направлений духовно-нравственного развития, воспитания и социализации обучающихся</w:t>
      </w:r>
      <w:bookmarkEnd w:id="13"/>
    </w:p>
    <w:p w:rsidR="00741EFF" w:rsidRPr="004A7422" w:rsidRDefault="00741EFF" w:rsidP="00741EFF">
      <w:r w:rsidRPr="004A7422">
        <w:t xml:space="preserve"> Реализация основных целей и задач программы воспитания и социализации осуществляется через следующие виды деятельности- </w:t>
      </w:r>
    </w:p>
    <w:p w:rsidR="00741EFF" w:rsidRPr="004A7422" w:rsidRDefault="00741EFF" w:rsidP="00741EFF">
      <w:r w:rsidRPr="004A7422">
        <w:t>Глобально – урочная, внеурочная, социально-значимая, система воспитательных мероприятий и культурных и социальных  практик;</w:t>
      </w:r>
    </w:p>
    <w:p w:rsidR="00741EFF" w:rsidRPr="004A7422" w:rsidRDefault="00741EFF" w:rsidP="00741EFF">
      <w:r w:rsidRPr="004A7422">
        <w:t xml:space="preserve"> Конкретно – 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Общественно-полезная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Учебно-исследовательская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lastRenderedPageBreak/>
        <w:t>Проектная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Информационно-познавательная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Творческая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Социальная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Спортивно-оздоровительная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Экологическая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Профессиональное самоопределение</w:t>
      </w:r>
    </w:p>
    <w:p w:rsidR="00741EFF" w:rsidRPr="004A7422" w:rsidRDefault="00EB1863" w:rsidP="00741EFF">
      <w:pPr>
        <w:pStyle w:val="aa"/>
        <w:numPr>
          <w:ilvl w:val="0"/>
          <w:numId w:val="10"/>
        </w:numPr>
        <w:spacing w:line="240" w:lineRule="auto"/>
      </w:pPr>
      <w:r w:rsidRPr="004A7422">
        <w:t>Практическая (</w:t>
      </w:r>
      <w:r w:rsidR="00741EFF" w:rsidRPr="004A7422">
        <w:t>прикладная)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Инновационная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Аналитическая</w:t>
      </w:r>
    </w:p>
    <w:p w:rsidR="00741EFF" w:rsidRPr="004A7422" w:rsidRDefault="00741EFF" w:rsidP="00741EFF">
      <w:pPr>
        <w:pStyle w:val="aa"/>
        <w:numPr>
          <w:ilvl w:val="0"/>
          <w:numId w:val="10"/>
        </w:numPr>
        <w:spacing w:line="240" w:lineRule="auto"/>
      </w:pPr>
      <w:r w:rsidRPr="004A7422">
        <w:t>Интеллектуальная</w:t>
      </w:r>
    </w:p>
    <w:p w:rsidR="00626AE1" w:rsidRPr="004A7422" w:rsidRDefault="00626AE1" w:rsidP="00626AE1">
      <w:pPr>
        <w:pStyle w:val="aa"/>
        <w:spacing w:line="240" w:lineRule="auto"/>
        <w:ind w:left="1429"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03"/>
        <w:gridCol w:w="4185"/>
        <w:gridCol w:w="3493"/>
        <w:gridCol w:w="3905"/>
      </w:tblGrid>
      <w:tr w:rsidR="004A7422" w:rsidRPr="004A7422" w:rsidTr="001C4584">
        <w:tc>
          <w:tcPr>
            <w:tcW w:w="3203" w:type="dxa"/>
          </w:tcPr>
          <w:p w:rsidR="00474CC4" w:rsidRPr="004A7422" w:rsidRDefault="00474CC4" w:rsidP="00D33197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Направление</w:t>
            </w:r>
          </w:p>
        </w:tc>
        <w:tc>
          <w:tcPr>
            <w:tcW w:w="4185" w:type="dxa"/>
          </w:tcPr>
          <w:p w:rsidR="00474CC4" w:rsidRPr="004A7422" w:rsidRDefault="00474CC4" w:rsidP="009C6DF2">
            <w:pPr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93" w:type="dxa"/>
          </w:tcPr>
          <w:p w:rsidR="00474CC4" w:rsidRPr="004A7422" w:rsidRDefault="00474CC4" w:rsidP="00474CC4">
            <w:pPr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3905" w:type="dxa"/>
          </w:tcPr>
          <w:p w:rsidR="00474CC4" w:rsidRPr="004A7422" w:rsidRDefault="00474CC4" w:rsidP="00474CC4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Формы деятельности</w:t>
            </w:r>
          </w:p>
        </w:tc>
      </w:tr>
      <w:tr w:rsidR="004A7422" w:rsidRPr="004A7422" w:rsidTr="001C4584">
        <w:tc>
          <w:tcPr>
            <w:tcW w:w="3203" w:type="dxa"/>
          </w:tcPr>
          <w:p w:rsidR="00474CC4" w:rsidRPr="004A7422" w:rsidRDefault="00474CC4" w:rsidP="00FD55AD">
            <w:pPr>
              <w:spacing w:line="240" w:lineRule="auto"/>
              <w:ind w:left="142" w:hanging="142"/>
              <w:jc w:val="left"/>
              <w:rPr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t xml:space="preserve">        Формирование отношения </w:t>
            </w:r>
            <w:proofErr w:type="gramStart"/>
            <w:r w:rsidRPr="004A742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A7422">
              <w:rPr>
                <w:b/>
                <w:sz w:val="24"/>
                <w:szCs w:val="24"/>
              </w:rPr>
              <w:t xml:space="preserve"> к России как к Родине</w:t>
            </w:r>
            <w:r w:rsidRPr="004A7422">
              <w:rPr>
                <w:sz w:val="24"/>
                <w:szCs w:val="24"/>
              </w:rPr>
              <w:t xml:space="preserve"> (Отечеству) (включает подготовку к патриотическому служению);</w:t>
            </w:r>
          </w:p>
        </w:tc>
        <w:tc>
          <w:tcPr>
            <w:tcW w:w="4185" w:type="dxa"/>
          </w:tcPr>
          <w:p w:rsidR="00474CC4" w:rsidRPr="004A7422" w:rsidRDefault="00474CC4" w:rsidP="00830A01">
            <w:pPr>
              <w:rPr>
                <w:sz w:val="24"/>
                <w:szCs w:val="24"/>
              </w:rPr>
            </w:pPr>
            <w:proofErr w:type="gramStart"/>
            <w:r w:rsidRPr="004A7422">
              <w:rPr>
                <w:sz w:val="24"/>
                <w:szCs w:val="24"/>
              </w:rPr>
              <w:t xml:space="preserve">Воспитание, социализация и духовно-нравственное развитие в сфере отношения обучающихся к России как к Родине (Отечеству)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</w:t>
            </w:r>
            <w:r w:rsidRPr="004A7422">
              <w:rPr>
                <w:sz w:val="24"/>
                <w:szCs w:val="24"/>
              </w:rPr>
              <w:lastRenderedPageBreak/>
              <w:t>государственных символов (герба, флага, гимна); готовности к защите интересов Отечества.</w:t>
            </w:r>
            <w:proofErr w:type="gramEnd"/>
          </w:p>
          <w:p w:rsidR="00474CC4" w:rsidRPr="004A7422" w:rsidRDefault="00474CC4" w:rsidP="00830A01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4A7422">
              <w:rPr>
                <w:sz w:val="24"/>
                <w:szCs w:val="24"/>
              </w:rPr>
              <w:t>обучающихся</w:t>
            </w:r>
            <w:proofErr w:type="gramEnd"/>
            <w:r w:rsidRPr="004A7422">
              <w:rPr>
                <w:sz w:val="24"/>
                <w:szCs w:val="24"/>
              </w:rPr>
              <w:t xml:space="preserve"> в сфере отношения к России как к Родине (Отечеству) включает:</w:t>
            </w:r>
          </w:p>
          <w:p w:rsidR="00474CC4" w:rsidRPr="004A7422" w:rsidRDefault="00474CC4" w:rsidP="00830A01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–</w:t>
            </w:r>
            <w:r w:rsidRPr="004A7422">
              <w:rPr>
                <w:sz w:val="24"/>
                <w:szCs w:val="24"/>
              </w:rPr>
              <w:tab/>
              <w:t xml:space="preserve">воспитание уважения к культуре, языкам, традициям и обычаям народов, проживающих в Российской Федерации; </w:t>
            </w:r>
          </w:p>
          <w:p w:rsidR="00474CC4" w:rsidRPr="004A7422" w:rsidRDefault="00474CC4" w:rsidP="00830A01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–</w:t>
            </w:r>
            <w:r w:rsidRPr="004A7422">
              <w:rPr>
                <w:sz w:val="24"/>
                <w:szCs w:val="24"/>
              </w:rPr>
              <w:tab/>
              <w:t xml:space="preserve">взаимодействие с библиотеками, приобщение к сокровищнице мировой и отечественной культуры, в том числе с использованием информационных технологий; </w:t>
            </w:r>
          </w:p>
          <w:p w:rsidR="00474CC4" w:rsidRPr="004A7422" w:rsidRDefault="00474CC4" w:rsidP="00830A01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–</w:t>
            </w:r>
            <w:r w:rsidRPr="004A7422">
              <w:rPr>
                <w:sz w:val="24"/>
                <w:szCs w:val="24"/>
              </w:rPr>
              <w:tab/>
              <w:t>обеспечение доступности музейной и театральной культуры для детей, развитие музейной и театральной педагогики.</w:t>
            </w:r>
          </w:p>
        </w:tc>
        <w:tc>
          <w:tcPr>
            <w:tcW w:w="3493" w:type="dxa"/>
          </w:tcPr>
          <w:p w:rsidR="001C4584" w:rsidRPr="004A7422" w:rsidRDefault="00474CC4" w:rsidP="001C4584">
            <w:pPr>
              <w:ind w:left="34" w:firstLine="0"/>
              <w:rPr>
                <w:b/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lastRenderedPageBreak/>
              <w:t xml:space="preserve">Урочная деятельность        </w:t>
            </w:r>
          </w:p>
          <w:p w:rsidR="00474CC4" w:rsidRPr="004A7422" w:rsidRDefault="001C4584" w:rsidP="001C4584">
            <w:pPr>
              <w:ind w:left="34" w:firstLine="0"/>
              <w:rPr>
                <w:b/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t xml:space="preserve">На уроках истории и обществознания, технологии, географии,  искусства </w:t>
            </w:r>
            <w:r w:rsidR="00474CC4" w:rsidRPr="004A7422">
              <w:rPr>
                <w:sz w:val="24"/>
                <w:szCs w:val="24"/>
              </w:rPr>
              <w:t xml:space="preserve">Изучение Конституции Российской Федерации, знакомство с символами государства (Флаг, Герб России) и символами Ярославской области, г. Ярославля. </w:t>
            </w:r>
            <w:proofErr w:type="gramStart"/>
            <w:r w:rsidR="00474CC4" w:rsidRPr="004A7422">
              <w:rPr>
                <w:sz w:val="24"/>
                <w:szCs w:val="24"/>
              </w:rPr>
              <w:t>Уроки</w:t>
            </w:r>
            <w:proofErr w:type="gramEnd"/>
            <w:r w:rsidR="00474CC4" w:rsidRPr="004A7422">
              <w:rPr>
                <w:sz w:val="24"/>
                <w:szCs w:val="24"/>
              </w:rPr>
              <w:t xml:space="preserve"> </w:t>
            </w:r>
            <w:r w:rsidR="00474CC4" w:rsidRPr="004A7422">
              <w:rPr>
                <w:sz w:val="24"/>
                <w:szCs w:val="24"/>
              </w:rPr>
              <w:lastRenderedPageBreak/>
              <w:t>посвященные Дню национального единства.</w:t>
            </w:r>
          </w:p>
          <w:p w:rsidR="00474CC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Изучение истории России, истории, культуры, быта Ярославского края, жизни исторических личностей. </w:t>
            </w:r>
          </w:p>
          <w:p w:rsidR="00474CC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Изучение основ права, социальных норм и ценностей.</w:t>
            </w:r>
          </w:p>
          <w:p w:rsidR="00474CC4" w:rsidRPr="004A7422" w:rsidRDefault="00474CC4" w:rsidP="00CD6EC7">
            <w:pPr>
              <w:ind w:left="34" w:firstLine="0"/>
              <w:rPr>
                <w:b/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t>Внеурочная деятельность</w:t>
            </w:r>
          </w:p>
          <w:p w:rsidR="00474CC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Изучение героических страниц истории России</w:t>
            </w:r>
          </w:p>
          <w:p w:rsidR="00474CC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Изучение значения государственных праздников</w:t>
            </w:r>
          </w:p>
          <w:p w:rsidR="00474CC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Изучение деятельности общественных и политических организаций </w:t>
            </w:r>
          </w:p>
          <w:p w:rsidR="001C458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Изучение подвигов защитников Отечества.</w:t>
            </w:r>
          </w:p>
          <w:p w:rsidR="00474CC4" w:rsidRPr="004A7422" w:rsidRDefault="001C458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Работа школьного музея</w:t>
            </w:r>
          </w:p>
          <w:p w:rsidR="00474CC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Изучение особенностей культуры, традиций, быта народов России.</w:t>
            </w:r>
          </w:p>
          <w:p w:rsidR="00474CC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 xml:space="preserve"> Изучение документов по защите прав ребенка, прав человека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Циклы классных часов по правовой тематике</w:t>
            </w:r>
          </w:p>
          <w:p w:rsidR="00474CC4" w:rsidRPr="004A7422" w:rsidRDefault="001C458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Совместная работа с ярославским историко-родословным обществом</w:t>
            </w:r>
          </w:p>
        </w:tc>
        <w:tc>
          <w:tcPr>
            <w:tcW w:w="3905" w:type="dxa"/>
          </w:tcPr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>Участие в городской и областной конференции «Отечество»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Городской познавательной ирге «По улицам моего города»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«Город, в котором я живу»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 Работа кружка «</w:t>
            </w:r>
            <w:proofErr w:type="gramStart"/>
            <w:r w:rsidRPr="004A7422">
              <w:rPr>
                <w:sz w:val="24"/>
                <w:szCs w:val="24"/>
              </w:rPr>
              <w:t>Юный</w:t>
            </w:r>
            <w:proofErr w:type="gramEnd"/>
            <w:r w:rsidR="003025EC" w:rsidRPr="004A7422">
              <w:rPr>
                <w:sz w:val="24"/>
                <w:szCs w:val="24"/>
              </w:rPr>
              <w:t xml:space="preserve"> </w:t>
            </w:r>
            <w:proofErr w:type="spellStart"/>
            <w:r w:rsidRPr="004A7422">
              <w:rPr>
                <w:sz w:val="24"/>
                <w:szCs w:val="24"/>
              </w:rPr>
              <w:t>постовец</w:t>
            </w:r>
            <w:proofErr w:type="spellEnd"/>
            <w:r w:rsidRPr="004A7422">
              <w:rPr>
                <w:sz w:val="24"/>
                <w:szCs w:val="24"/>
              </w:rPr>
              <w:t>»</w:t>
            </w:r>
          </w:p>
          <w:p w:rsidR="001C4584" w:rsidRPr="004A7422" w:rsidRDefault="001C4584" w:rsidP="001C4584">
            <w:pPr>
              <w:ind w:left="34" w:firstLine="0"/>
              <w:rPr>
                <w:b/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t>Система воспитательных мероприятий, культурных и социальных практик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Цикл познавательных бесед по теме, просмотр и обсуждение </w:t>
            </w:r>
            <w:r w:rsidRPr="004A7422">
              <w:rPr>
                <w:sz w:val="24"/>
                <w:szCs w:val="24"/>
              </w:rPr>
              <w:lastRenderedPageBreak/>
              <w:t>кино-, видеофильмов гражданско-патриотического содержания. Экскурсии по историческим местам города и области, Золотого кольца, России,  обеих столиц, местам боевой славы.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Ци</w:t>
            </w:r>
            <w:proofErr w:type="gramStart"/>
            <w:r w:rsidRPr="004A7422">
              <w:rPr>
                <w:sz w:val="24"/>
                <w:szCs w:val="24"/>
              </w:rPr>
              <w:t>кл встр</w:t>
            </w:r>
            <w:proofErr w:type="gramEnd"/>
            <w:r w:rsidRPr="004A7422">
              <w:rPr>
                <w:sz w:val="24"/>
                <w:szCs w:val="24"/>
              </w:rPr>
              <w:t xml:space="preserve">еч с представителями общественных организаций 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Участие в городских Уроках мужества, посвященных памятным датам Российской истории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Подготовка и участие в уроках мужества в образовательном учреждении.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Тематические встречи, вечера с ветеранами боевых действий,  работниками системы правопорядка.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Посещение школьных музеев города (</w:t>
            </w:r>
            <w:proofErr w:type="gramStart"/>
            <w:r w:rsidRPr="004A7422">
              <w:rPr>
                <w:sz w:val="24"/>
                <w:szCs w:val="24"/>
              </w:rPr>
              <w:t>например</w:t>
            </w:r>
            <w:proofErr w:type="gramEnd"/>
            <w:r w:rsidRPr="004A7422">
              <w:rPr>
                <w:sz w:val="24"/>
                <w:szCs w:val="24"/>
              </w:rPr>
              <w:t xml:space="preserve"> школа № 46)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Участие в митингах, посвященных  памятным датам блокадного </w:t>
            </w:r>
            <w:r w:rsidRPr="004A7422">
              <w:rPr>
                <w:sz w:val="24"/>
                <w:szCs w:val="24"/>
              </w:rPr>
              <w:lastRenderedPageBreak/>
              <w:t xml:space="preserve">Ленинграда на </w:t>
            </w:r>
            <w:proofErr w:type="spellStart"/>
            <w:r w:rsidRPr="004A7422">
              <w:rPr>
                <w:sz w:val="24"/>
                <w:szCs w:val="24"/>
              </w:rPr>
              <w:t>Тверицком</w:t>
            </w:r>
            <w:proofErr w:type="spellEnd"/>
            <w:r w:rsidRPr="004A7422">
              <w:rPr>
                <w:sz w:val="24"/>
                <w:szCs w:val="24"/>
              </w:rPr>
              <w:t xml:space="preserve"> кладбище.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Школьные выставки  военная реликвия, фронтовое фото семьи и т.п.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Экскурсионная работа старших школьников для младших на базе музея гимназии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Конкурсы военной песни, литературно-музыкальных композиций </w:t>
            </w:r>
            <w:proofErr w:type="gramStart"/>
            <w:r w:rsidRPr="004A7422">
              <w:rPr>
                <w:sz w:val="24"/>
                <w:szCs w:val="24"/>
              </w:rPr>
              <w:t>к</w:t>
            </w:r>
            <w:proofErr w:type="gramEnd"/>
            <w:r w:rsidRPr="004A7422">
              <w:rPr>
                <w:sz w:val="24"/>
                <w:szCs w:val="24"/>
              </w:rPr>
              <w:t xml:space="preserve"> Дню победы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Плакатов и рисунков </w:t>
            </w:r>
            <w:proofErr w:type="gramStart"/>
            <w:r w:rsidRPr="004A7422">
              <w:rPr>
                <w:sz w:val="24"/>
                <w:szCs w:val="24"/>
              </w:rPr>
              <w:t>к</w:t>
            </w:r>
            <w:proofErr w:type="gramEnd"/>
            <w:r w:rsidRPr="004A7422">
              <w:rPr>
                <w:sz w:val="24"/>
                <w:szCs w:val="24"/>
              </w:rPr>
              <w:t xml:space="preserve"> Дню победы.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Участие в военно-спортивных вечерах для учащихся  10-11 классов</w:t>
            </w:r>
          </w:p>
          <w:p w:rsidR="001C4584" w:rsidRPr="004A7422" w:rsidRDefault="001C4584" w:rsidP="001C4584">
            <w:pPr>
              <w:ind w:left="34" w:firstLine="0"/>
              <w:rPr>
                <w:b/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t>Социально значимая деятельность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Социальные проекты «Я гражданин России»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Акции </w:t>
            </w:r>
            <w:proofErr w:type="gramStart"/>
            <w:r w:rsidRPr="004A7422">
              <w:rPr>
                <w:sz w:val="24"/>
                <w:szCs w:val="24"/>
              </w:rPr>
              <w:t>к</w:t>
            </w:r>
            <w:proofErr w:type="gramEnd"/>
            <w:r w:rsidRPr="004A7422">
              <w:rPr>
                <w:sz w:val="24"/>
                <w:szCs w:val="24"/>
              </w:rPr>
              <w:t xml:space="preserve"> Дню Победы, к Дню России, Дню полиции и т.п.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>Несение вахты памяти у вечного огня (Пост № 1)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Проведение уроков мужества в подшефных классах, подготовка этих уроков на параллель.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Участие в городских акциях «Спасибо за победу» «Моя открытка ветерану, добровольческих акциях «Ветеран живет рядом», шефская работа с ветеранами войны и труда 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Участие в конкурсе  гражданско-патриотической лирики «Как жить и плакать без тебя»</w:t>
            </w:r>
          </w:p>
          <w:p w:rsidR="001C4584" w:rsidRPr="004A7422" w:rsidRDefault="001C4584" w:rsidP="001C4584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Участие в конкурсе  патриотической песни.</w:t>
            </w:r>
          </w:p>
          <w:p w:rsidR="00474CC4" w:rsidRPr="004A7422" w:rsidRDefault="001C4584" w:rsidP="001C4584">
            <w:pPr>
              <w:ind w:left="34" w:firstLine="0"/>
              <w:rPr>
                <w:b/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Участие в фотоконкурсах «Ярославль в объективе молодых» и т.п.</w:t>
            </w:r>
          </w:p>
        </w:tc>
      </w:tr>
      <w:tr w:rsidR="004A7422" w:rsidRPr="004A7422" w:rsidTr="001C4584">
        <w:tc>
          <w:tcPr>
            <w:tcW w:w="3203" w:type="dxa"/>
          </w:tcPr>
          <w:p w:rsidR="00474CC4" w:rsidRPr="004A7422" w:rsidRDefault="00474CC4" w:rsidP="00FD55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lastRenderedPageBreak/>
              <w:t xml:space="preserve">Формирование отношения </w:t>
            </w:r>
            <w:proofErr w:type="gramStart"/>
            <w:r w:rsidRPr="004A742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A7422">
              <w:rPr>
                <w:b/>
                <w:sz w:val="24"/>
                <w:szCs w:val="24"/>
              </w:rPr>
              <w:t xml:space="preserve"> с окружающими людьми</w:t>
            </w:r>
            <w:r w:rsidRPr="004A7422">
              <w:rPr>
                <w:sz w:val="24"/>
                <w:szCs w:val="24"/>
              </w:rPr>
              <w:t xml:space="preserve"> (включает подготовку к общению со сверстниками, </w:t>
            </w:r>
            <w:r w:rsidRPr="004A7422">
              <w:rPr>
                <w:sz w:val="24"/>
                <w:szCs w:val="24"/>
              </w:rPr>
              <w:lastRenderedPageBreak/>
              <w:t>старшими и младшими);</w:t>
            </w:r>
          </w:p>
        </w:tc>
        <w:tc>
          <w:tcPr>
            <w:tcW w:w="4185" w:type="dxa"/>
          </w:tcPr>
          <w:p w:rsidR="00474CC4" w:rsidRPr="004A7422" w:rsidRDefault="00474CC4" w:rsidP="00830A01">
            <w:pPr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 xml:space="preserve">Воспитание, социализация и духовно-нравственное развитие в сфере отношений с окружающими </w:t>
            </w:r>
            <w:r w:rsidRPr="004A7422">
              <w:rPr>
                <w:sz w:val="24"/>
                <w:szCs w:val="24"/>
              </w:rPr>
              <w:lastRenderedPageBreak/>
              <w:t>людьми предполагают формирование:</w:t>
            </w:r>
          </w:p>
          <w:p w:rsidR="00474CC4" w:rsidRPr="004A7422" w:rsidRDefault="00474CC4" w:rsidP="00830A01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474CC4" w:rsidRPr="004A7422" w:rsidRDefault="00474CC4" w:rsidP="00830A01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      </w:r>
          </w:p>
          <w:p w:rsidR="00474CC4" w:rsidRPr="004A7422" w:rsidRDefault="00474CC4" w:rsidP="00830A01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</w:t>
            </w:r>
            <w:r w:rsidRPr="004A7422">
              <w:rPr>
                <w:sz w:val="24"/>
                <w:szCs w:val="24"/>
              </w:rPr>
              <w:lastRenderedPageBreak/>
              <w:t>места в поликультурном мире;</w:t>
            </w:r>
          </w:p>
          <w:p w:rsidR="00474CC4" w:rsidRPr="004A7422" w:rsidRDefault="00474CC4" w:rsidP="00830A01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474CC4" w:rsidRPr="004A7422" w:rsidRDefault="00474CC4" w:rsidP="00830A01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474CC4" w:rsidRPr="004A7422" w:rsidRDefault="00474CC4" w:rsidP="00830A01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развитие культуры межнационального общения; </w:t>
            </w:r>
          </w:p>
          <w:p w:rsidR="00474CC4" w:rsidRPr="004A7422" w:rsidRDefault="00474CC4" w:rsidP="00830A01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развитие в детской среде ответственности, принципов коллективизма и социальной </w:t>
            </w:r>
            <w:r w:rsidRPr="004A7422">
              <w:rPr>
                <w:sz w:val="24"/>
                <w:szCs w:val="24"/>
              </w:rPr>
              <w:lastRenderedPageBreak/>
              <w:t xml:space="preserve">солидарности. </w:t>
            </w:r>
          </w:p>
          <w:p w:rsidR="00474CC4" w:rsidRPr="004A7422" w:rsidRDefault="00474CC4" w:rsidP="00D331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474CC4" w:rsidRPr="004A7422" w:rsidRDefault="00474CC4" w:rsidP="00CD6EC7">
            <w:pPr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Урочная деятельность</w:t>
            </w:r>
          </w:p>
          <w:p w:rsidR="00474CC4" w:rsidRPr="004A7422" w:rsidRDefault="00474CC4" w:rsidP="00CD6EC7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Учебное сотрудничество со сверстниками и с учителями во время учебной деятельности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на уроках </w:t>
            </w:r>
          </w:p>
          <w:p w:rsidR="00474CC4" w:rsidRPr="004A7422" w:rsidRDefault="00474CC4" w:rsidP="005C4866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Уроки психологии, </w:t>
            </w:r>
          </w:p>
          <w:p w:rsidR="00474CC4" w:rsidRPr="004A7422" w:rsidRDefault="00474CC4" w:rsidP="00CD6EC7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Участие  старшеклассников в проведении  уроков, зачетов, практических работ для учащихся младших классов под руководством учителей-предметников </w:t>
            </w:r>
          </w:p>
          <w:p w:rsidR="00474CC4" w:rsidRPr="004A7422" w:rsidRDefault="00474CC4" w:rsidP="00CD6EC7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Внеурочная деятельность</w:t>
            </w:r>
          </w:p>
          <w:p w:rsidR="00474CC4" w:rsidRPr="004A7422" w:rsidRDefault="00474CC4" w:rsidP="00CD6EC7">
            <w:pPr>
              <w:spacing w:line="276" w:lineRule="auto"/>
              <w:ind w:firstLine="185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Работа  в разновозрастных группах предметных кружков.</w:t>
            </w:r>
          </w:p>
          <w:p w:rsidR="00474CC4" w:rsidRPr="004A7422" w:rsidRDefault="005C4866" w:rsidP="00CD6EC7">
            <w:pPr>
              <w:spacing w:line="276" w:lineRule="auto"/>
              <w:ind w:firstLine="185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Работа  кружка Журналистики</w:t>
            </w:r>
          </w:p>
          <w:p w:rsidR="005C4866" w:rsidRPr="004A7422" w:rsidRDefault="005C4866" w:rsidP="005C4866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Циклы классных часов по формированию коллектива</w:t>
            </w:r>
          </w:p>
          <w:p w:rsidR="005C4866" w:rsidRPr="004A7422" w:rsidRDefault="005C4866" w:rsidP="005C4866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Работа школьного дискуссионного клуба</w:t>
            </w:r>
          </w:p>
          <w:p w:rsidR="00474CC4" w:rsidRPr="004A7422" w:rsidRDefault="00474CC4" w:rsidP="005C4866">
            <w:pPr>
              <w:spacing w:line="276" w:lineRule="auto"/>
              <w:ind w:firstLine="327"/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5C4866" w:rsidRPr="004A7422" w:rsidRDefault="005C4866" w:rsidP="005C4866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Система воспитательных мероприятий, культурных и социальных практик</w:t>
            </w:r>
          </w:p>
          <w:p w:rsidR="005C4866" w:rsidRPr="004A7422" w:rsidRDefault="005C4866" w:rsidP="005C4866">
            <w:pPr>
              <w:spacing w:line="276" w:lineRule="auto"/>
              <w:ind w:firstLine="185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Проведение Дня дублера </w:t>
            </w:r>
          </w:p>
          <w:p w:rsidR="005C4866" w:rsidRPr="004A7422" w:rsidRDefault="005C4866" w:rsidP="005C4866">
            <w:pPr>
              <w:spacing w:line="276" w:lineRule="auto"/>
              <w:ind w:firstLine="185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«Школа лидера»</w:t>
            </w:r>
          </w:p>
          <w:p w:rsidR="005C4866" w:rsidRPr="004A7422" w:rsidRDefault="005C4866" w:rsidP="005C4866">
            <w:pPr>
              <w:snapToGrid w:val="0"/>
              <w:spacing w:line="276" w:lineRule="auto"/>
              <w:ind w:firstLine="256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Организация  различных мероприятий  для воспитанников детских садов  (одно из направлений работы волонтерского отряда)</w:t>
            </w:r>
          </w:p>
          <w:p w:rsidR="005C4866" w:rsidRPr="004A7422" w:rsidRDefault="005C4866" w:rsidP="005C4866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Участие в конкурсах «Класс года»</w:t>
            </w:r>
          </w:p>
          <w:p w:rsidR="005C4866" w:rsidRPr="004A7422" w:rsidRDefault="005C4866" w:rsidP="005C4866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Подготовка и проведение  мероприятий 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Дню Матери, Дню защитников отечества, Международному женскому дню, Дню семьи.</w:t>
            </w:r>
          </w:p>
          <w:p w:rsidR="005C4866" w:rsidRPr="004A7422" w:rsidRDefault="005C4866" w:rsidP="005C4866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Организация и проведение   традиционных дел гимназии: День учителя, День гимназии,  праздник последнего звонка, конференции «Совета+»,  новогодние праздники для параллелей, для подшефных.</w:t>
            </w:r>
          </w:p>
          <w:p w:rsidR="005C4866" w:rsidRPr="004A7422" w:rsidRDefault="005C4866" w:rsidP="005C4866">
            <w:pPr>
              <w:spacing w:line="276" w:lineRule="auto"/>
              <w:ind w:firstLine="454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Социально значимая деятельность</w:t>
            </w:r>
          </w:p>
          <w:p w:rsidR="005C4866" w:rsidRPr="004A7422" w:rsidRDefault="005C4866" w:rsidP="005C4866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Шефская работа старших школьников с младшими</w:t>
            </w:r>
          </w:p>
          <w:p w:rsidR="005C4866" w:rsidRPr="004A7422" w:rsidRDefault="005C4866" w:rsidP="005C4866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Работа волонтерского отряда гимназии.</w:t>
            </w:r>
          </w:p>
          <w:p w:rsidR="005C4866" w:rsidRPr="004A7422" w:rsidRDefault="005C4866" w:rsidP="005C4866">
            <w:pPr>
              <w:spacing w:line="276" w:lineRule="auto"/>
              <w:ind w:firstLine="469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Работа  гимназических СМИ (радио, газеты,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медиацентр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  <w:p w:rsidR="005C4866" w:rsidRPr="004A7422" w:rsidRDefault="005C4866" w:rsidP="005C4866">
            <w:pPr>
              <w:spacing w:line="276" w:lineRule="auto"/>
              <w:ind w:firstLine="469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Осуществление принципа «Дело класса – дело для других»</w:t>
            </w:r>
          </w:p>
          <w:p w:rsidR="005C4866" w:rsidRPr="004A7422" w:rsidRDefault="005C4866" w:rsidP="005C4866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Поздравление ветеранов с Днем пожилого человека, с другими праздниками</w:t>
            </w:r>
          </w:p>
          <w:p w:rsidR="005C4866" w:rsidRPr="004A7422" w:rsidRDefault="005C4866" w:rsidP="005C4866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Концерты  вокальной студии в госпитале ветеранов войны, центрах социальной помощи, геронтологическом центре</w:t>
            </w:r>
          </w:p>
          <w:p w:rsidR="005C4866" w:rsidRPr="004A7422" w:rsidRDefault="005C4866" w:rsidP="005C4866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Выступление с концертными программами  в Ярославской таможне</w:t>
            </w:r>
          </w:p>
          <w:p w:rsidR="005C4866" w:rsidRPr="004A7422" w:rsidRDefault="005C4866" w:rsidP="005C4866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Благотворительные ярмарки – 3 раза в год</w:t>
            </w:r>
          </w:p>
          <w:p w:rsidR="005C4866" w:rsidRPr="004A7422" w:rsidRDefault="005C4866" w:rsidP="005C4866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Сбор макулатуры в течение года </w:t>
            </w:r>
          </w:p>
          <w:p w:rsidR="005C4866" w:rsidRPr="004A7422" w:rsidRDefault="005C4866" w:rsidP="005C4866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Сотрудничество с центром социальной помощи семье (Заволжский район)</w:t>
            </w:r>
          </w:p>
          <w:p w:rsidR="005C4866" w:rsidRPr="004A7422" w:rsidRDefault="005C4866" w:rsidP="005C4866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Шефская работа с Детским домом «Солнечный».</w:t>
            </w:r>
          </w:p>
          <w:p w:rsidR="005C4866" w:rsidRPr="004A7422" w:rsidRDefault="005C4866" w:rsidP="005C4866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Благотворительные акции в помощь приюту для бездомных животных.</w:t>
            </w:r>
          </w:p>
          <w:p w:rsidR="005C4866" w:rsidRPr="004A7422" w:rsidRDefault="005C4866" w:rsidP="005C4866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Благотворительные акции «Книги детскому саду»</w:t>
            </w:r>
          </w:p>
          <w:p w:rsidR="005C4866" w:rsidRPr="004A7422" w:rsidRDefault="005C4866" w:rsidP="005C4866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Книги школьной библиотеке.</w:t>
            </w:r>
          </w:p>
          <w:p w:rsidR="00474CC4" w:rsidRPr="004A7422" w:rsidRDefault="00474CC4" w:rsidP="00CD6EC7">
            <w:pPr>
              <w:snapToGrid w:val="0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4A7422" w:rsidRPr="004A7422" w:rsidTr="001C4584">
        <w:tc>
          <w:tcPr>
            <w:tcW w:w="3203" w:type="dxa"/>
          </w:tcPr>
          <w:p w:rsidR="00474CC4" w:rsidRPr="004A7422" w:rsidRDefault="00474CC4" w:rsidP="00FD55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lastRenderedPageBreak/>
              <w:t xml:space="preserve">      Формирование отношения </w:t>
            </w:r>
            <w:proofErr w:type="gramStart"/>
            <w:r w:rsidRPr="004A742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A7422">
              <w:rPr>
                <w:b/>
                <w:sz w:val="24"/>
                <w:szCs w:val="24"/>
              </w:rPr>
              <w:t xml:space="preserve"> к семье и родителям</w:t>
            </w:r>
            <w:r w:rsidRPr="004A7422">
              <w:rPr>
                <w:sz w:val="24"/>
                <w:szCs w:val="24"/>
              </w:rPr>
              <w:t xml:space="preserve"> (включает подготовку личности к семейной жизни);</w:t>
            </w:r>
          </w:p>
        </w:tc>
        <w:tc>
          <w:tcPr>
            <w:tcW w:w="4185" w:type="dxa"/>
          </w:tcPr>
          <w:p w:rsidR="00474CC4" w:rsidRPr="004A7422" w:rsidRDefault="00474CC4" w:rsidP="00830A01">
            <w:pPr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Воспитание, социализация и духовно-нравственное развитие </w:t>
            </w:r>
            <w:r w:rsidRPr="004A7422">
              <w:rPr>
                <w:bCs/>
                <w:sz w:val="24"/>
                <w:szCs w:val="24"/>
              </w:rPr>
              <w:t>в сфере семейных отношений</w:t>
            </w:r>
            <w:r w:rsidRPr="004A7422">
              <w:rPr>
                <w:sz w:val="24"/>
                <w:szCs w:val="24"/>
              </w:rPr>
              <w:t xml:space="preserve"> предполагают формирование </w:t>
            </w:r>
            <w:proofErr w:type="gramStart"/>
            <w:r w:rsidRPr="004A7422">
              <w:rPr>
                <w:sz w:val="24"/>
                <w:szCs w:val="24"/>
              </w:rPr>
              <w:t>у</w:t>
            </w:r>
            <w:proofErr w:type="gramEnd"/>
            <w:r w:rsidRPr="004A7422">
              <w:rPr>
                <w:sz w:val="24"/>
                <w:szCs w:val="24"/>
              </w:rPr>
              <w:t xml:space="preserve"> обучающихся:</w:t>
            </w:r>
          </w:p>
          <w:p w:rsidR="00474CC4" w:rsidRPr="004A7422" w:rsidRDefault="00474CC4" w:rsidP="00830A01">
            <w:pPr>
              <w:numPr>
                <w:ilvl w:val="0"/>
                <w:numId w:val="2"/>
              </w:numPr>
              <w:ind w:left="0" w:firstLine="709"/>
              <w:contextualSpacing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      </w:r>
          </w:p>
          <w:p w:rsidR="00474CC4" w:rsidRPr="004A7422" w:rsidRDefault="00474CC4" w:rsidP="00830A01">
            <w:pPr>
              <w:numPr>
                <w:ilvl w:val="0"/>
                <w:numId w:val="2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ответственного отношения к созданию и сохранению семьи на основе осознанного принятия ценностей семейной жизни.</w:t>
            </w:r>
          </w:p>
          <w:p w:rsidR="00474CC4" w:rsidRPr="004A7422" w:rsidRDefault="00474CC4" w:rsidP="00D331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474CC4" w:rsidRPr="004A7422" w:rsidRDefault="00474CC4" w:rsidP="00105047">
            <w:pPr>
              <w:snapToGrid w:val="0"/>
              <w:spacing w:line="276" w:lineRule="auto"/>
              <w:ind w:firstLine="454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 xml:space="preserve">Урочная деятельность    </w:t>
            </w:r>
          </w:p>
          <w:p w:rsidR="00474CC4" w:rsidRPr="004A7422" w:rsidRDefault="00474CC4" w:rsidP="00105047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Подбор  дидактического материала, биографий  выдающихся людей и использование текстов нравственно-этического содержания на уроках  русского языка, литературы, истории и.т.д. </w:t>
            </w:r>
          </w:p>
          <w:p w:rsidR="00474CC4" w:rsidRPr="004A7422" w:rsidRDefault="00474CC4" w:rsidP="00105047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Знакомство с конкретными примерами высоконравственных отношений людей, участие в подготовке и проведении бесед.</w:t>
            </w:r>
          </w:p>
          <w:p w:rsidR="00474CC4" w:rsidRPr="004A7422" w:rsidRDefault="00474CC4" w:rsidP="00105047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Внеурочная деятельность</w:t>
            </w:r>
          </w:p>
          <w:p w:rsidR="00474CC4" w:rsidRPr="004A7422" w:rsidRDefault="00474CC4" w:rsidP="00105047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Работа музея гимназии, выставочного зала, галереи славы.</w:t>
            </w:r>
          </w:p>
          <w:p w:rsidR="00474CC4" w:rsidRPr="004A7422" w:rsidRDefault="00474CC4" w:rsidP="00105047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Работа киноклуба гимназии</w:t>
            </w:r>
          </w:p>
          <w:p w:rsidR="00474CC4" w:rsidRPr="004A7422" w:rsidRDefault="00094FED" w:rsidP="00094FED">
            <w:pPr>
              <w:spacing w:line="276" w:lineRule="auto"/>
              <w:ind w:firstLine="327"/>
              <w:rPr>
                <w:sz w:val="24"/>
                <w:szCs w:val="24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Классные часы по семейному праву</w:t>
            </w:r>
          </w:p>
        </w:tc>
        <w:tc>
          <w:tcPr>
            <w:tcW w:w="3905" w:type="dxa"/>
          </w:tcPr>
          <w:p w:rsidR="00094FED" w:rsidRPr="004A7422" w:rsidRDefault="00094FED" w:rsidP="00094FED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Система воспитательных мероприятий, культурных и социальных практик</w:t>
            </w:r>
          </w:p>
          <w:p w:rsidR="00094FED" w:rsidRPr="004A7422" w:rsidRDefault="00094FED" w:rsidP="00094FED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Беседы о дружбе, любви, нравственных отношениях.</w:t>
            </w:r>
          </w:p>
          <w:p w:rsidR="00094FED" w:rsidRPr="004A7422" w:rsidRDefault="00094FED" w:rsidP="00094FED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Ведение портфолио личностного роста.</w:t>
            </w:r>
          </w:p>
          <w:p w:rsidR="00094FED" w:rsidRPr="004A7422" w:rsidRDefault="00094FED" w:rsidP="00094FED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Участие в фестивале добрых дел</w:t>
            </w:r>
          </w:p>
          <w:p w:rsidR="00094FED" w:rsidRPr="004A7422" w:rsidRDefault="00094FED" w:rsidP="00094FED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Уроки толерантности </w:t>
            </w:r>
          </w:p>
          <w:p w:rsidR="00094FED" w:rsidRPr="004A7422" w:rsidRDefault="00094FED" w:rsidP="00094FED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94FED" w:rsidRPr="004A7422" w:rsidRDefault="00094FED" w:rsidP="00094FED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Совместные вечера родители-дети</w:t>
            </w:r>
          </w:p>
          <w:p w:rsidR="00094FED" w:rsidRPr="004A7422" w:rsidRDefault="00094FED" w:rsidP="00094FED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Совместные тренинги</w:t>
            </w:r>
          </w:p>
          <w:p w:rsidR="00094FED" w:rsidRPr="004A7422" w:rsidRDefault="00094FED" w:rsidP="00094FED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 xml:space="preserve"> Социально значимая деятельность</w:t>
            </w:r>
          </w:p>
          <w:p w:rsidR="00094FED" w:rsidRPr="004A7422" w:rsidRDefault="00094FED" w:rsidP="00094FED">
            <w:pPr>
              <w:spacing w:line="276" w:lineRule="auto"/>
              <w:ind w:firstLine="327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Проведение  акций </w:t>
            </w:r>
            <w:proofErr w:type="gramStart"/>
            <w:r w:rsidRPr="004A7422">
              <w:rPr>
                <w:sz w:val="24"/>
                <w:szCs w:val="24"/>
              </w:rPr>
              <w:t>к</w:t>
            </w:r>
            <w:proofErr w:type="gramEnd"/>
            <w:r w:rsidRPr="004A7422">
              <w:rPr>
                <w:sz w:val="24"/>
                <w:szCs w:val="24"/>
              </w:rPr>
              <w:t xml:space="preserve"> Дню Матери и Дню отца</w:t>
            </w:r>
          </w:p>
          <w:p w:rsidR="00474CC4" w:rsidRPr="004A7422" w:rsidRDefault="00474CC4" w:rsidP="00105047">
            <w:pPr>
              <w:snapToGrid w:val="0"/>
              <w:spacing w:line="276" w:lineRule="auto"/>
              <w:ind w:firstLine="454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4A7422" w:rsidRPr="004A7422" w:rsidTr="001C4584">
        <w:tc>
          <w:tcPr>
            <w:tcW w:w="3203" w:type="dxa"/>
          </w:tcPr>
          <w:p w:rsidR="00474CC4" w:rsidRPr="004A7422" w:rsidRDefault="00474CC4" w:rsidP="00FD55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t xml:space="preserve">Формирование отношения </w:t>
            </w:r>
            <w:proofErr w:type="gramStart"/>
            <w:r w:rsidRPr="004A742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A7422">
              <w:rPr>
                <w:b/>
                <w:sz w:val="24"/>
                <w:szCs w:val="24"/>
              </w:rPr>
              <w:t xml:space="preserve"> к закону, государству и к </w:t>
            </w:r>
            <w:r w:rsidRPr="004A7422">
              <w:rPr>
                <w:b/>
                <w:sz w:val="24"/>
                <w:szCs w:val="24"/>
              </w:rPr>
              <w:lastRenderedPageBreak/>
              <w:t>гражданскому обществу</w:t>
            </w:r>
            <w:r w:rsidRPr="004A7422">
              <w:rPr>
                <w:sz w:val="24"/>
                <w:szCs w:val="24"/>
              </w:rPr>
              <w:t xml:space="preserve"> (включает подготовку личности к общественной жизни);</w:t>
            </w:r>
          </w:p>
        </w:tc>
        <w:tc>
          <w:tcPr>
            <w:tcW w:w="4185" w:type="dxa"/>
          </w:tcPr>
          <w:p w:rsidR="00474CC4" w:rsidRPr="004A7422" w:rsidRDefault="00474CC4" w:rsidP="00830A01">
            <w:pPr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 xml:space="preserve">Воспитание, социализация и духовно-нравственное развитие в </w:t>
            </w:r>
            <w:r w:rsidRPr="004A7422">
              <w:rPr>
                <w:sz w:val="24"/>
                <w:szCs w:val="24"/>
              </w:rPr>
              <w:lastRenderedPageBreak/>
              <w:t>сфере отношения к закону, государству и гражданскому обществу предусматривают:</w:t>
            </w:r>
          </w:p>
          <w:p w:rsidR="00474CC4" w:rsidRPr="004A7422" w:rsidRDefault="00474CC4" w:rsidP="00830A01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proofErr w:type="gramStart"/>
            <w:r w:rsidRPr="004A7422">
              <w:rPr>
                <w:sz w:val="24"/>
                <w:szCs w:val="24"/>
              </w:rPr>
      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474CC4" w:rsidRPr="004A7422" w:rsidRDefault="00474CC4" w:rsidP="00830A01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</w:t>
            </w:r>
            <w:r w:rsidRPr="004A7422">
              <w:rPr>
                <w:sz w:val="24"/>
                <w:szCs w:val="24"/>
              </w:rPr>
              <w:lastRenderedPageBreak/>
              <w:t>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      </w:r>
          </w:p>
          <w:p w:rsidR="00474CC4" w:rsidRPr="004A7422" w:rsidRDefault="00474CC4" w:rsidP="00830A01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      </w:r>
          </w:p>
          <w:p w:rsidR="00474CC4" w:rsidRPr="004A7422" w:rsidRDefault="00474CC4" w:rsidP="00FE7834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</w:t>
            </w:r>
            <w:r w:rsidRPr="004A7422">
              <w:rPr>
                <w:sz w:val="24"/>
                <w:szCs w:val="24"/>
              </w:rPr>
              <w:lastRenderedPageBreak/>
              <w:t xml:space="preserve">негативным социальным явлениям. Формирование антикоррупционного мировоззрения. </w:t>
            </w:r>
          </w:p>
        </w:tc>
        <w:tc>
          <w:tcPr>
            <w:tcW w:w="3493" w:type="dxa"/>
          </w:tcPr>
          <w:p w:rsidR="00474CC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4A7422">
              <w:rPr>
                <w:sz w:val="24"/>
                <w:szCs w:val="24"/>
              </w:rPr>
              <w:lastRenderedPageBreak/>
              <w:t xml:space="preserve">Работа с документами, регламентирующими </w:t>
            </w:r>
            <w:r w:rsidRPr="004A7422">
              <w:rPr>
                <w:sz w:val="24"/>
                <w:szCs w:val="24"/>
              </w:rPr>
              <w:lastRenderedPageBreak/>
              <w:t>деятельность гимназии (конституция гимназической республики, законы, кодексы, положения и.т.п.)</w:t>
            </w:r>
            <w:proofErr w:type="gramEnd"/>
          </w:p>
          <w:p w:rsidR="00474CC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Законотворческая деятельность в рамках Гимназической республики</w:t>
            </w:r>
          </w:p>
          <w:p w:rsidR="00474CC4" w:rsidRPr="004A7422" w:rsidRDefault="00474CC4" w:rsidP="00CD6EC7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Формирование органов  самоуправления в классе, школе (выборы), формирование органов государственно-общественного управления гимназией (Управляющий совет)</w:t>
            </w:r>
          </w:p>
          <w:p w:rsidR="00474CC4" w:rsidRPr="004A7422" w:rsidRDefault="00474CC4" w:rsidP="00D33197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        Работа в органах государственно-общественного управления (Управляющий совет, Совет министров, гимназические партии, совет класса)</w:t>
            </w:r>
          </w:p>
          <w:p w:rsidR="00474CC4" w:rsidRPr="004A7422" w:rsidRDefault="00474CC4" w:rsidP="00D33197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Участие в  конкурсах и проектах соответствующей тематики.</w:t>
            </w:r>
          </w:p>
        </w:tc>
        <w:tc>
          <w:tcPr>
            <w:tcW w:w="3905" w:type="dxa"/>
          </w:tcPr>
          <w:p w:rsidR="00474CC4" w:rsidRPr="004A7422" w:rsidRDefault="00474CC4" w:rsidP="00CD6EC7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4A7422" w:rsidRPr="004A7422" w:rsidTr="00BE666D">
        <w:trPr>
          <w:trHeight w:val="9630"/>
        </w:trPr>
        <w:tc>
          <w:tcPr>
            <w:tcW w:w="3203" w:type="dxa"/>
          </w:tcPr>
          <w:p w:rsidR="00474CC4" w:rsidRPr="004A7422" w:rsidRDefault="00474CC4" w:rsidP="00FD55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lastRenderedPageBreak/>
              <w:t>Формирование отношения обучающихся к себе, своему здоровью, к познанию себя, самоопределению и самосовершенствованию</w:t>
            </w:r>
            <w:r w:rsidRPr="004A7422">
              <w:rPr>
                <w:sz w:val="24"/>
                <w:szCs w:val="24"/>
              </w:rPr>
              <w:t xml:space="preserve"> (включает подготовку к непрерывному образованию в рамках осуществления жизненных планов);</w:t>
            </w:r>
          </w:p>
        </w:tc>
        <w:tc>
          <w:tcPr>
            <w:tcW w:w="4185" w:type="dxa"/>
          </w:tcPr>
          <w:p w:rsidR="00474CC4" w:rsidRPr="004A7422" w:rsidRDefault="00474CC4" w:rsidP="0057435E">
            <w:pPr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Воспитание, социализация и духовно-нравственное развитие в сфере отношения обучающихся к себе, своему здоровью, познанию себя, обеспечение самоопределения, самосовершенствования предполагают:</w:t>
            </w:r>
          </w:p>
          <w:p w:rsidR="00474CC4" w:rsidRPr="004A7422" w:rsidRDefault="00474CC4" w:rsidP="0057435E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воспитание здоровой, счастливой, свободной личности, формирование способности ставить цели и строить жизненные планы;</w:t>
            </w:r>
          </w:p>
          <w:p w:rsidR="00474CC4" w:rsidRPr="004A7422" w:rsidRDefault="00474CC4" w:rsidP="0057435E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реализацию обучающимися практик саморазвития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 </w:t>
            </w:r>
          </w:p>
          <w:p w:rsidR="00474CC4" w:rsidRPr="004A7422" w:rsidRDefault="00474CC4" w:rsidP="0057435E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формирование у </w:t>
            </w:r>
            <w:proofErr w:type="gramStart"/>
            <w:r w:rsidRPr="004A7422">
              <w:rPr>
                <w:sz w:val="24"/>
                <w:szCs w:val="24"/>
              </w:rPr>
              <w:t>обучающихся</w:t>
            </w:r>
            <w:proofErr w:type="gramEnd"/>
            <w:r w:rsidRPr="004A7422">
              <w:rPr>
                <w:sz w:val="24"/>
                <w:szCs w:val="24"/>
              </w:rPr>
              <w:t xml:space="preserve"> готовности и способности к самостоятельной, творческой и ответственной </w:t>
            </w:r>
            <w:r w:rsidRPr="004A7422">
              <w:rPr>
                <w:sz w:val="24"/>
                <w:szCs w:val="24"/>
              </w:rPr>
              <w:lastRenderedPageBreak/>
              <w:t>деятельности;</w:t>
            </w:r>
          </w:p>
          <w:p w:rsidR="00474CC4" w:rsidRPr="004A7422" w:rsidRDefault="00474CC4" w:rsidP="0057435E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формирование у </w:t>
            </w:r>
            <w:proofErr w:type="gramStart"/>
            <w:r w:rsidRPr="004A7422">
              <w:rPr>
                <w:sz w:val="24"/>
                <w:szCs w:val="24"/>
              </w:rPr>
              <w:t>обучающихся</w:t>
            </w:r>
            <w:proofErr w:type="gramEnd"/>
            <w:r w:rsidRPr="004A7422">
              <w:rPr>
                <w:sz w:val="24"/>
                <w:szCs w:val="24"/>
              </w:rPr>
      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74CC4" w:rsidRPr="004A7422" w:rsidRDefault="00474CC4" w:rsidP="0057435E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proofErr w:type="gramStart"/>
            <w:r w:rsidRPr="004A7422">
              <w:rPr>
                <w:sz w:val="24"/>
                <w:szCs w:val="24"/>
              </w:rPr>
              <w:t xml:space="preserve"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4A7422">
              <w:rPr>
                <w:sz w:val="24"/>
                <w:szCs w:val="24"/>
              </w:rPr>
              <w:t>табакокурения</w:t>
            </w:r>
            <w:proofErr w:type="spellEnd"/>
            <w:r w:rsidRPr="004A7422">
              <w:rPr>
                <w:sz w:val="24"/>
                <w:szCs w:val="24"/>
              </w:rPr>
              <w:t xml:space="preserve"> и других вредных </w:t>
            </w:r>
            <w:r w:rsidRPr="004A7422">
              <w:rPr>
                <w:sz w:val="24"/>
                <w:szCs w:val="24"/>
              </w:rPr>
              <w:lastRenderedPageBreak/>
              <w:t>привычек; формирование бережного, ответственного и компетентного отношения к физическому и психологическому здоровью – как собственному, так и других людей;</w:t>
            </w:r>
            <w:proofErr w:type="gramEnd"/>
            <w:r w:rsidRPr="004A7422">
              <w:rPr>
                <w:sz w:val="24"/>
                <w:szCs w:val="24"/>
              </w:rPr>
              <w:t xml:space="preserve"> умение оказывать первую помощь; развитие культуры здорового питания;</w:t>
            </w:r>
          </w:p>
          <w:p w:rsidR="00474CC4" w:rsidRPr="004A7422" w:rsidRDefault="00474CC4" w:rsidP="0057435E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      </w:r>
          </w:p>
          <w:p w:rsidR="00474CC4" w:rsidRPr="004A7422" w:rsidRDefault="00474CC4" w:rsidP="00D331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474CC4" w:rsidRPr="004A7422" w:rsidRDefault="00474CC4" w:rsidP="00EB5028">
            <w:pPr>
              <w:snapToGrid w:val="0"/>
              <w:spacing w:line="276" w:lineRule="auto"/>
              <w:ind w:firstLine="454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Урочная деятельность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Составление правильного режима занятий физической культурой, спортом, туризмом, рациона здорового питания, режима дня, учёбы и отдыха с учётом экологических факторов окружающей среды и контролирование их выполнение в различных формах мониторинга.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Беседы с педагогами, школьными психологами, медицинскими работниками, родителями: 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«Негативное  влияния компьютерных игр, телевидения, рекламы на здоровье человека».</w:t>
            </w:r>
            <w:proofErr w:type="gramEnd"/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Соблюдение двигательного режима  во время уроков.</w:t>
            </w:r>
          </w:p>
          <w:p w:rsidR="00474CC4" w:rsidRPr="004A7422" w:rsidRDefault="00474CC4" w:rsidP="00EB5028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Информационные проекты — дайджесты, электронные и бумажные справочники, энциклопедии, каталоги с приложением карт, схем, фотографий и др.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Целенаправленный сбор информации, её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структурирование, анализ и обобщение из разных источников.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Проектная работа на уроках 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Знакомство с основами трудового законодательства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Формирование осознанного отношения к образованию (на примере жизни и деятельности  ученых и научных открытий)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Формирование бережного отношения к результатам своего труда, труда других людей, к школьному имуществу, учебникам, личным вещам</w:t>
            </w:r>
          </w:p>
          <w:p w:rsidR="00474CC4" w:rsidRPr="004A7422" w:rsidRDefault="00474CC4" w:rsidP="00EB5028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Внеурочная деятельность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Работа спортивных секций гимназии (волейбол, баскетбол, теннис,  футбол, спортивное ориентирование, ОФП). 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Работа спортивного клуба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Психологический кружок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Предметные кружки по запросам учащихся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Взаимодействие на договорной основе с центрами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дополнительного образования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Работа ГНОМА (Гимназического научного общества молодежи)</w:t>
            </w:r>
          </w:p>
          <w:p w:rsidR="00BE666D" w:rsidRPr="004A7422" w:rsidRDefault="00BE666D" w:rsidP="00BE666D">
            <w:pPr>
              <w:spacing w:line="276" w:lineRule="auto"/>
              <w:ind w:firstLine="454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Система воспитательных мероприятий, культурных и социальных практик</w:t>
            </w:r>
          </w:p>
          <w:p w:rsidR="00BE666D" w:rsidRPr="004A7422" w:rsidRDefault="00BE666D" w:rsidP="00BE666D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Беседы, тематические игры, театрализованные представления для младших школьников по ОБЖ и ПДД,</w:t>
            </w:r>
          </w:p>
          <w:p w:rsidR="00BE666D" w:rsidRPr="004A7422" w:rsidRDefault="00BE666D" w:rsidP="00BE666D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Конкурсы агитбригад по ПДД</w:t>
            </w:r>
          </w:p>
          <w:p w:rsidR="00BE666D" w:rsidRPr="004A7422" w:rsidRDefault="00BE666D" w:rsidP="00BE666D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Дискуссии, ролевые игры, обсуждения видеосюжетов и др.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(Согласно программе профилактики)</w:t>
            </w:r>
          </w:p>
          <w:p w:rsidR="00BE666D" w:rsidRPr="004A7422" w:rsidRDefault="00BE666D" w:rsidP="00BE666D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проведение интеллектуальных игр по параллелям,  предметных недель, предметных олимпиад, парада наук, устных журналов.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Участие в  дистанционных предметных и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надпредметных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конкурсах, видеоконференциях, олимпиадах, проектах</w:t>
            </w:r>
          </w:p>
          <w:p w:rsidR="00BE666D" w:rsidRPr="004A7422" w:rsidRDefault="00BE666D" w:rsidP="00BE666D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Школьная научно-практическая конференция </w:t>
            </w:r>
          </w:p>
          <w:p w:rsidR="00BE666D" w:rsidRPr="004A7422" w:rsidRDefault="00BE666D" w:rsidP="00BE666D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Индивидуальный исследовательский проект</w:t>
            </w:r>
          </w:p>
          <w:p w:rsidR="00BE666D" w:rsidRPr="004A7422" w:rsidRDefault="00BE666D" w:rsidP="00BE666D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FE7834" w:rsidRPr="004A7422" w:rsidRDefault="00FE7834" w:rsidP="00BE666D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:rsidR="00FE7834" w:rsidRPr="004A7422" w:rsidRDefault="00FE7834" w:rsidP="00FE7834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Социально значимая деятельность</w:t>
            </w:r>
          </w:p>
          <w:p w:rsidR="00FE7834" w:rsidRPr="004A7422" w:rsidRDefault="00FE7834" w:rsidP="00FE7834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Участие в проведении школьной спартакиады, Дней здоровья, туристического слёта,  походов по родному краю. 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Подготовка и проведение интеллектуальных конкурсов старшими школьниками для младших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Изготовление пособий для  уроков (в том числе и электронных)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Генеральные уборки кабинетов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Помощь в ремонте классных и школьных помещений.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Трудовые акции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Проведение различных мастер-классов</w:t>
            </w:r>
          </w:p>
          <w:p w:rsidR="00FE7834" w:rsidRPr="004A7422" w:rsidRDefault="00FE7834" w:rsidP="00FE7834">
            <w:pPr>
              <w:snapToGrid w:val="0"/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74CC4" w:rsidRPr="004A7422" w:rsidRDefault="00FE7834" w:rsidP="00FE7834">
            <w:pPr>
              <w:snapToGrid w:val="0"/>
              <w:spacing w:line="276" w:lineRule="auto"/>
              <w:ind w:firstLine="454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Летняя трудовая четверть</w:t>
            </w:r>
          </w:p>
        </w:tc>
      </w:tr>
      <w:tr w:rsidR="004A7422" w:rsidRPr="004A7422" w:rsidTr="001C4584">
        <w:tc>
          <w:tcPr>
            <w:tcW w:w="3203" w:type="dxa"/>
          </w:tcPr>
          <w:p w:rsidR="00474CC4" w:rsidRPr="004A7422" w:rsidRDefault="00474CC4" w:rsidP="00FD55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lastRenderedPageBreak/>
              <w:t xml:space="preserve">Формирование отношения </w:t>
            </w:r>
            <w:proofErr w:type="gramStart"/>
            <w:r w:rsidRPr="004A742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A7422">
              <w:rPr>
                <w:b/>
                <w:sz w:val="24"/>
                <w:szCs w:val="24"/>
              </w:rPr>
              <w:t xml:space="preserve"> к окружающему миру, к живой природе, художественной культуре</w:t>
            </w:r>
            <w:r w:rsidRPr="004A7422">
              <w:rPr>
                <w:sz w:val="24"/>
                <w:szCs w:val="24"/>
              </w:rPr>
              <w:t xml:space="preserve"> (включает формирование у обучающихся научного мировоззрения); </w:t>
            </w:r>
          </w:p>
        </w:tc>
        <w:tc>
          <w:tcPr>
            <w:tcW w:w="4185" w:type="dxa"/>
          </w:tcPr>
          <w:p w:rsidR="00474CC4" w:rsidRPr="004A7422" w:rsidRDefault="00474CC4" w:rsidP="0057435E">
            <w:pPr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Воспитание, социализация и духовно-нравственное развитие в сфере отношения к окружающему миру, к живой природе, художественной культуре предусматривают:</w:t>
            </w:r>
          </w:p>
          <w:p w:rsidR="00474CC4" w:rsidRPr="004A7422" w:rsidRDefault="00474CC4" w:rsidP="0057435E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формирование мировоззрения, соответствующего современному уровню развития науки; </w:t>
            </w:r>
          </w:p>
          <w:p w:rsidR="00474CC4" w:rsidRPr="004A7422" w:rsidRDefault="00474CC4" w:rsidP="0057435E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proofErr w:type="gramStart"/>
            <w:r w:rsidRPr="004A7422">
              <w:rPr>
                <w:sz w:val="24"/>
                <w:szCs w:val="24"/>
              </w:rPr>
      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</w:t>
            </w:r>
            <w:r w:rsidRPr="004A7422">
              <w:rPr>
                <w:sz w:val="24"/>
                <w:szCs w:val="24"/>
              </w:rPr>
              <w:lastRenderedPageBreak/>
              <w:t>отношения к действиям, приносящим вред экологии; приобретение опыта эколого-направленной деятельности;</w:t>
            </w:r>
            <w:proofErr w:type="gramEnd"/>
          </w:p>
          <w:p w:rsidR="00474CC4" w:rsidRPr="004A7422" w:rsidRDefault="00474CC4" w:rsidP="0057435E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воспитание эстетического отношения к миру, включая эстетику быта, научного и технического творчества, спорта, общественных отношений.</w:t>
            </w:r>
          </w:p>
          <w:p w:rsidR="00474CC4" w:rsidRPr="004A7422" w:rsidRDefault="00474CC4" w:rsidP="00D331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474CC4" w:rsidRPr="004A7422" w:rsidRDefault="00474CC4" w:rsidP="00EB5028">
            <w:pPr>
              <w:snapToGrid w:val="0"/>
              <w:spacing w:line="276" w:lineRule="auto"/>
              <w:ind w:firstLine="454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Урочная деятельность</w:t>
            </w:r>
            <w:r w:rsidR="00FE7834"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 xml:space="preserve"> в рамках предметов естественно-научного и </w:t>
            </w:r>
            <w:proofErr w:type="gramStart"/>
            <w:r w:rsidR="00FE7834"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художественного</w:t>
            </w:r>
            <w:proofErr w:type="gramEnd"/>
            <w:r w:rsidR="00FE7834"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 xml:space="preserve"> циклов</w:t>
            </w:r>
            <w:r w:rsidR="00F57DE9"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, урок</w:t>
            </w:r>
            <w:r w:rsidR="00FE7834"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ов литературы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Составление правильного режима дня, учёбы и отдыха с учётом экологических факторов окружающей среды и контролирование их выполнение в различных формах мониторинга.</w:t>
            </w:r>
          </w:p>
          <w:p w:rsidR="00474CC4" w:rsidRPr="004A7422" w:rsidRDefault="00474CC4" w:rsidP="00EB5028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Проведение мониторинговых исследований окружающей среды в рамках уроков  химии, биологии, географии.</w:t>
            </w:r>
          </w:p>
          <w:p w:rsidR="00474CC4" w:rsidRPr="004A7422" w:rsidRDefault="00474CC4" w:rsidP="00EB5028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Формирование  представления об эстетических идеалах и художественных ценностях культур народов России. </w:t>
            </w:r>
          </w:p>
          <w:p w:rsidR="00474CC4" w:rsidRPr="004A7422" w:rsidRDefault="00474CC4" w:rsidP="00EB5028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Знакомство с эстетическими идеалами, традициями художественной культуры родного края, с фольклором и народными художественными промыслами.</w:t>
            </w:r>
          </w:p>
          <w:p w:rsidR="00474CC4" w:rsidRPr="004A7422" w:rsidRDefault="0010301A" w:rsidP="006E6443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Внеурочная д</w:t>
            </w:r>
            <w:r w:rsidR="00474CC4"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еятельность</w:t>
            </w:r>
          </w:p>
          <w:p w:rsidR="00474CC4" w:rsidRPr="004A7422" w:rsidRDefault="00474CC4" w:rsidP="006E6443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Работа  студии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художестенно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-эстетического воспитания</w:t>
            </w:r>
          </w:p>
          <w:p w:rsidR="00474CC4" w:rsidRPr="004A7422" w:rsidRDefault="00474CC4" w:rsidP="006E6443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Работа кружков экологической 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направленности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в том числе совместно с экологическим центром «Родник».</w:t>
            </w:r>
          </w:p>
          <w:p w:rsidR="00474CC4" w:rsidRPr="004A7422" w:rsidRDefault="00474CC4" w:rsidP="006E6443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Участие в эколого-краеведческих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Собанеевских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чтениях.</w:t>
            </w:r>
          </w:p>
          <w:p w:rsidR="00474CC4" w:rsidRPr="004A7422" w:rsidRDefault="00474CC4" w:rsidP="006E6443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:rsidR="00FE7834" w:rsidRPr="004A7422" w:rsidRDefault="00FE7834" w:rsidP="00FE7834">
            <w:pPr>
              <w:spacing w:line="276" w:lineRule="auto"/>
              <w:ind w:firstLine="454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Система воспитательных мероприятий, культурных и социальных практик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Конкурс осенних композиций 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Дню гимназии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Работа выставочного зала гимназии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Поэтическая гостиная 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Дню гимназии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Фестиваль талантов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посещение театров города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Работа киноклуба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Постановка спектаклей классными коллективами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Новогоднее украшение кабинетов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Культурологические проекты 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Шоу-конкурс «Встреча со звездой»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Концерты, беседы.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Посещение  филармонии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Посещение выставок 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Экскурсии по городам России и зарубежные поездки, участие в международных проектах культурологической направленности (Германия, Австрия, Польша, Франция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ехия, КНР, Венгрия)</w:t>
            </w:r>
          </w:p>
          <w:p w:rsidR="00FE7834" w:rsidRPr="004A7422" w:rsidRDefault="00FE7834" w:rsidP="00FE7834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FE7834" w:rsidRPr="004A7422" w:rsidRDefault="00FE7834" w:rsidP="00FE7834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Социально значимая деятельность</w:t>
            </w:r>
          </w:p>
          <w:p w:rsidR="00FE7834" w:rsidRPr="004A7422" w:rsidRDefault="00FE7834" w:rsidP="00FE7834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Участие в конкурсах посвященных международному Дню земли</w:t>
            </w:r>
          </w:p>
          <w:p w:rsidR="00FE7834" w:rsidRPr="004A7422" w:rsidRDefault="00FE7834" w:rsidP="00FE7834">
            <w:pPr>
              <w:spacing w:line="276" w:lineRule="auto"/>
              <w:ind w:firstLine="327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Дню защиты окружающей среды, Дню птиц </w:t>
            </w:r>
          </w:p>
          <w:p w:rsidR="00FE7834" w:rsidRPr="004A7422" w:rsidRDefault="00FE7834" w:rsidP="00FE7834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Участие в практических делах, проведении экологических акций,  акции «Наш школьный двор»</w:t>
            </w:r>
          </w:p>
          <w:p w:rsidR="00FE7834" w:rsidRPr="004A7422" w:rsidRDefault="00FE7834" w:rsidP="00FE7834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«Школа – наш общий дом»</w:t>
            </w:r>
          </w:p>
          <w:p w:rsidR="00FE7834" w:rsidRPr="004A7422" w:rsidRDefault="00FE7834" w:rsidP="00FE7834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Конкурс на лучшее озеленение кабинета</w:t>
            </w:r>
          </w:p>
          <w:p w:rsidR="00FE7834" w:rsidRPr="004A7422" w:rsidRDefault="00FE7834" w:rsidP="00FE7834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Оформление  школьного двора</w:t>
            </w:r>
          </w:p>
          <w:p w:rsidR="00FE7834" w:rsidRPr="004A7422" w:rsidRDefault="00FE7834" w:rsidP="00FE7834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Посадка школьной аллеи </w:t>
            </w:r>
          </w:p>
          <w:p w:rsidR="00FE7834" w:rsidRPr="004A7422" w:rsidRDefault="00FE7834" w:rsidP="00FE7834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Краеведческая, поисковая, экологическая работа </w:t>
            </w:r>
          </w:p>
          <w:p w:rsidR="00FE7834" w:rsidRPr="004A7422" w:rsidRDefault="00FE7834" w:rsidP="00FE7834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Участие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      </w:r>
          </w:p>
          <w:p w:rsidR="00FE7834" w:rsidRPr="004A7422" w:rsidRDefault="00FE7834" w:rsidP="00FE7834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• разработка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      </w:r>
          </w:p>
          <w:p w:rsidR="00FE7834" w:rsidRPr="004A7422" w:rsidRDefault="00FE7834" w:rsidP="00FE7834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Участие в городских  творческих конкурсах, выставках, фестивалях</w:t>
            </w:r>
          </w:p>
          <w:p w:rsidR="00474CC4" w:rsidRPr="004A7422" w:rsidRDefault="00FE7834" w:rsidP="00FE7834">
            <w:pPr>
              <w:snapToGrid w:val="0"/>
              <w:spacing w:line="276" w:lineRule="auto"/>
              <w:ind w:firstLine="454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Проведение концертных программ в подшефных учреждениях</w:t>
            </w:r>
          </w:p>
        </w:tc>
      </w:tr>
      <w:tr w:rsidR="00474CC4" w:rsidRPr="004A7422" w:rsidTr="001C4584">
        <w:tc>
          <w:tcPr>
            <w:tcW w:w="3203" w:type="dxa"/>
          </w:tcPr>
          <w:p w:rsidR="00474CC4" w:rsidRPr="004A7422" w:rsidRDefault="00474CC4" w:rsidP="00FD55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lastRenderedPageBreak/>
              <w:t>Формирование трудовых и социально-экономических отношений</w:t>
            </w:r>
            <w:r w:rsidRPr="004A7422">
              <w:rPr>
                <w:sz w:val="24"/>
                <w:szCs w:val="24"/>
              </w:rPr>
              <w:t xml:space="preserve"> (включает подготовку личности к трудовой деятельности). </w:t>
            </w:r>
          </w:p>
          <w:p w:rsidR="00474CC4" w:rsidRPr="004A7422" w:rsidRDefault="00474CC4" w:rsidP="00FD55AD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74CC4" w:rsidRPr="004A7422" w:rsidRDefault="00474CC4" w:rsidP="00D331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474CC4" w:rsidRPr="004A7422" w:rsidRDefault="00474CC4" w:rsidP="0057435E">
            <w:pPr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Воспитание, социализация и духовно-нравственное развитие в сфере </w:t>
            </w:r>
            <w:proofErr w:type="gramStart"/>
            <w:r w:rsidRPr="004A7422">
              <w:rPr>
                <w:sz w:val="24"/>
                <w:szCs w:val="24"/>
              </w:rPr>
              <w:t>трудовых</w:t>
            </w:r>
            <w:proofErr w:type="gramEnd"/>
            <w:r w:rsidRPr="004A7422">
              <w:rPr>
                <w:sz w:val="24"/>
                <w:szCs w:val="24"/>
              </w:rPr>
              <w:t xml:space="preserve"> и социально-экономических отношенийпредполагают:</w:t>
            </w:r>
          </w:p>
          <w:p w:rsidR="00474CC4" w:rsidRPr="004A7422" w:rsidRDefault="00474CC4" w:rsidP="0057435E">
            <w:pPr>
              <w:numPr>
                <w:ilvl w:val="0"/>
                <w:numId w:val="3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осознанный выбор будущей профессии и возможностей реализации собственных жизненных планов; </w:t>
            </w:r>
          </w:p>
          <w:p w:rsidR="00474CC4" w:rsidRPr="004A7422" w:rsidRDefault="00474CC4" w:rsidP="0057435E">
            <w:pPr>
              <w:numPr>
                <w:ilvl w:val="0"/>
                <w:numId w:val="3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474CC4" w:rsidRPr="004A7422" w:rsidRDefault="00474CC4" w:rsidP="0057435E">
            <w:pPr>
              <w:numPr>
                <w:ilvl w:val="0"/>
                <w:numId w:val="3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воспитание у детей уважения к труду и людям труда, </w:t>
            </w:r>
            <w:r w:rsidRPr="004A7422">
              <w:rPr>
                <w:sz w:val="24"/>
                <w:szCs w:val="24"/>
              </w:rPr>
              <w:lastRenderedPageBreak/>
              <w:t xml:space="preserve">трудовым достижениям; </w:t>
            </w:r>
          </w:p>
          <w:p w:rsidR="00474CC4" w:rsidRPr="004A7422" w:rsidRDefault="00474CC4" w:rsidP="0057435E">
            <w:pPr>
              <w:numPr>
                <w:ilvl w:val="0"/>
                <w:numId w:val="3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      </w:r>
          </w:p>
          <w:p w:rsidR="00474CC4" w:rsidRPr="004A7422" w:rsidRDefault="00474CC4" w:rsidP="00D33197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         В этой области воспитания обеспечивается  привлекательность науки для подрастающего поколения, поддержка научно-технического творчества детей, создаются условия для получения детьми достоверной информации о передовых достижениях и открытиях мировой и отечественной науки, повышается заинтересованность подрастающего поколения в научных познаниях об устройстве мира и общества.</w:t>
            </w:r>
          </w:p>
        </w:tc>
        <w:tc>
          <w:tcPr>
            <w:tcW w:w="3493" w:type="dxa"/>
          </w:tcPr>
          <w:p w:rsidR="00474CC4" w:rsidRPr="004A7422" w:rsidRDefault="00474CC4" w:rsidP="006E6443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>Знакомство с основами трудового законодательства</w:t>
            </w:r>
          </w:p>
          <w:p w:rsidR="00474CC4" w:rsidRPr="004A7422" w:rsidRDefault="00474CC4" w:rsidP="006E6443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Формирование осознанного отношения к образованию (на примере жизни и деятельности  ученых и научных открытий)</w:t>
            </w:r>
          </w:p>
          <w:p w:rsidR="00474CC4" w:rsidRPr="004A7422" w:rsidRDefault="00474CC4" w:rsidP="006E6443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Формирование бережного отношения к результатам своего труда, труда других людей, к школьному имуществу, учебникам, личным вещам.</w:t>
            </w:r>
          </w:p>
          <w:p w:rsidR="00474CC4" w:rsidRPr="004A7422" w:rsidRDefault="00474CC4" w:rsidP="006E6443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Познавательны </w:t>
            </w:r>
            <w:proofErr w:type="spellStart"/>
            <w:r w:rsidRPr="004A7422">
              <w:rPr>
                <w:sz w:val="24"/>
                <w:szCs w:val="24"/>
              </w:rPr>
              <w:t>профориентационные</w:t>
            </w:r>
            <w:proofErr w:type="spellEnd"/>
            <w:r w:rsidRPr="004A7422">
              <w:rPr>
                <w:sz w:val="24"/>
                <w:szCs w:val="24"/>
              </w:rPr>
              <w:t xml:space="preserve"> игры</w:t>
            </w:r>
          </w:p>
          <w:p w:rsidR="00474CC4" w:rsidRPr="004A7422" w:rsidRDefault="00474CC4" w:rsidP="006E6443">
            <w:pPr>
              <w:ind w:firstLine="0"/>
              <w:rPr>
                <w:sz w:val="24"/>
                <w:szCs w:val="24"/>
              </w:rPr>
            </w:pPr>
            <w:proofErr w:type="spellStart"/>
            <w:r w:rsidRPr="004A7422">
              <w:rPr>
                <w:sz w:val="24"/>
                <w:szCs w:val="24"/>
              </w:rPr>
              <w:t>профориентационное</w:t>
            </w:r>
            <w:proofErr w:type="spellEnd"/>
            <w:r w:rsidRPr="004A7422">
              <w:rPr>
                <w:sz w:val="24"/>
                <w:szCs w:val="24"/>
              </w:rPr>
              <w:t xml:space="preserve"> тестирование и консультирование, </w:t>
            </w:r>
          </w:p>
          <w:p w:rsidR="00474CC4" w:rsidRPr="004A7422" w:rsidRDefault="00474CC4" w:rsidP="006E6443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>формирование информационных банков – с использованием интерактивных форм, имитационных моделей, социальных тренажеров, деловых игр;</w:t>
            </w:r>
          </w:p>
          <w:p w:rsidR="00474CC4" w:rsidRPr="004A7422" w:rsidRDefault="00474CC4" w:rsidP="006E6443">
            <w:pPr>
              <w:ind w:firstLine="0"/>
              <w:rPr>
                <w:sz w:val="24"/>
                <w:szCs w:val="24"/>
              </w:rPr>
            </w:pPr>
          </w:p>
          <w:p w:rsidR="00474CC4" w:rsidRPr="004A7422" w:rsidRDefault="00474CC4" w:rsidP="006E6443">
            <w:pPr>
              <w:ind w:firstLine="0"/>
              <w:rPr>
                <w:sz w:val="24"/>
                <w:szCs w:val="24"/>
              </w:rPr>
            </w:pPr>
          </w:p>
          <w:p w:rsidR="00474CC4" w:rsidRPr="004A7422" w:rsidRDefault="00474CC4" w:rsidP="00D331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F57DE9" w:rsidRPr="004A7422" w:rsidRDefault="00F57DE9" w:rsidP="00F57DE9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 xml:space="preserve">Проектная работа на уроках </w:t>
            </w:r>
          </w:p>
          <w:p w:rsidR="00F57DE9" w:rsidRPr="004A7422" w:rsidRDefault="00F57DE9" w:rsidP="00F57DE9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Экскурсии на производство, </w:t>
            </w:r>
          </w:p>
          <w:p w:rsidR="00474CC4" w:rsidRPr="004A7422" w:rsidRDefault="00F57DE9" w:rsidP="00F57DE9">
            <w:pPr>
              <w:ind w:left="34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встречи с представителями различных профессий, работниками и предпринимателями,</w:t>
            </w:r>
          </w:p>
          <w:p w:rsidR="00F57DE9" w:rsidRPr="004A7422" w:rsidRDefault="00F57DE9" w:rsidP="00F57DE9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Участие в родительских уроках</w:t>
            </w:r>
          </w:p>
          <w:p w:rsidR="00F57DE9" w:rsidRPr="004A7422" w:rsidRDefault="00F57DE9" w:rsidP="00F57DE9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 Участие в Дне студента</w:t>
            </w:r>
          </w:p>
          <w:p w:rsidR="00F57DE9" w:rsidRPr="004A7422" w:rsidRDefault="00F57DE9" w:rsidP="00F57DE9">
            <w:pPr>
              <w:ind w:left="34" w:firstLine="0"/>
              <w:rPr>
                <w:sz w:val="24"/>
                <w:szCs w:val="24"/>
              </w:rPr>
            </w:pPr>
          </w:p>
        </w:tc>
      </w:tr>
    </w:tbl>
    <w:p w:rsidR="00DF2729" w:rsidRPr="004A7422" w:rsidRDefault="00DF2729" w:rsidP="00D33197"/>
    <w:p w:rsidR="00D33197" w:rsidRPr="004A7422" w:rsidRDefault="00D33197" w:rsidP="00D33197">
      <w:pPr>
        <w:pStyle w:val="3"/>
      </w:pPr>
      <w:bookmarkStart w:id="14" w:name="_Toc435412725"/>
      <w:bookmarkStart w:id="15" w:name="_Toc453968200"/>
      <w:bookmarkEnd w:id="14"/>
      <w:r w:rsidRPr="004A7422">
        <w:lastRenderedPageBreak/>
        <w:t xml:space="preserve">II.3.4. Модель организации работы по духовно-нравственному развитию, воспитанию и социализации </w:t>
      </w:r>
      <w:proofErr w:type="gramStart"/>
      <w:r w:rsidRPr="004A7422">
        <w:t>обучающихся</w:t>
      </w:r>
      <w:bookmarkEnd w:id="15"/>
      <w:proofErr w:type="gramEnd"/>
    </w:p>
    <w:p w:rsidR="00D33197" w:rsidRPr="004A7422" w:rsidRDefault="00D33197" w:rsidP="00D33197">
      <w:r w:rsidRPr="004A7422">
        <w:t xml:space="preserve">Соответствующая деятельность </w:t>
      </w:r>
      <w:r w:rsidR="0047249C" w:rsidRPr="004A7422">
        <w:t xml:space="preserve">гимназии </w:t>
      </w:r>
      <w:r w:rsidRPr="004A7422">
        <w:t xml:space="preserve"> представлена в виде организационной модели духовно-нравственного развития, воспитания и </w:t>
      </w:r>
      <w:proofErr w:type="gramStart"/>
      <w:r w:rsidRPr="004A7422">
        <w:t>социализации</w:t>
      </w:r>
      <w:proofErr w:type="gramEnd"/>
      <w:r w:rsidRPr="004A7422">
        <w:t xml:space="preserve"> обучающихся и осуществляется: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на основе базовых национальных ценностей российского общества;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при формировании уклада жизни </w:t>
      </w:r>
      <w:r w:rsidR="0047249C" w:rsidRPr="004A7422">
        <w:t>гимназии</w:t>
      </w:r>
      <w:r w:rsidRPr="004A7422">
        <w:t>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в процессе урочной и внеурочной деятельности;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в рамках сетевой формы реализации образовательных программ, образовательных технологий,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с учетом историко-культурной и этнической специфики </w:t>
      </w:r>
      <w:r w:rsidR="0047249C" w:rsidRPr="004A7422">
        <w:t>Ярославской области</w:t>
      </w:r>
      <w:r w:rsidRPr="004A7422">
        <w:t>, потребностей всех участников образовательных отношений (обучающихся и их родителей (законных представителей) и т. д.),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с созданием специальных условий для различных </w:t>
      </w:r>
      <w:proofErr w:type="gramStart"/>
      <w:r w:rsidRPr="004A7422">
        <w:t>категорий</w:t>
      </w:r>
      <w:proofErr w:type="gramEnd"/>
      <w:r w:rsidRPr="004A7422">
        <w:t xml:space="preserve"> обучающихся (в том числе детей с ограниченными возможностями здоровья и детей-инвалидов, а также одаренных детей).</w:t>
      </w:r>
    </w:p>
    <w:p w:rsidR="00D33197" w:rsidRPr="004A7422" w:rsidRDefault="00D33197" w:rsidP="00D33197">
      <w:r w:rsidRPr="004A7422"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4A7422">
        <w:rPr>
          <w:b/>
        </w:rPr>
        <w:t>уклада школьной жизни</w:t>
      </w:r>
      <w:r w:rsidRPr="004A7422">
        <w:t xml:space="preserve">: </w:t>
      </w:r>
    </w:p>
    <w:p w:rsidR="00D33197" w:rsidRPr="004A7422" w:rsidRDefault="00D33197" w:rsidP="00D33197">
      <w:pPr>
        <w:numPr>
          <w:ilvl w:val="0"/>
          <w:numId w:val="1"/>
        </w:numPr>
        <w:ind w:left="0" w:firstLine="851"/>
      </w:pPr>
      <w:r w:rsidRPr="004A7422">
        <w:t xml:space="preserve">обеспечивающего создание социальной среды развития </w:t>
      </w:r>
      <w:proofErr w:type="gramStart"/>
      <w:r w:rsidRPr="004A7422">
        <w:t>обучающихся</w:t>
      </w:r>
      <w:proofErr w:type="gramEnd"/>
      <w:r w:rsidRPr="004A7422">
        <w:t xml:space="preserve">; </w:t>
      </w:r>
    </w:p>
    <w:p w:rsidR="00D33197" w:rsidRPr="004A7422" w:rsidRDefault="00D33197" w:rsidP="00D33197">
      <w:pPr>
        <w:numPr>
          <w:ilvl w:val="0"/>
          <w:numId w:val="1"/>
        </w:numPr>
        <w:ind w:left="0" w:firstLine="851"/>
      </w:pPr>
      <w:proofErr w:type="gramStart"/>
      <w:r w:rsidRPr="004A7422">
        <w:t>включающего</w:t>
      </w:r>
      <w:proofErr w:type="gramEnd"/>
      <w:r w:rsidRPr="004A7422">
        <w:t xml:space="preserve"> урочную и внеурочную деятельность (общественно значимую работу, систему воспитательных мероприятий, культурных и социальных практик); </w:t>
      </w:r>
    </w:p>
    <w:p w:rsidR="00D33197" w:rsidRPr="004A7422" w:rsidRDefault="00D33197" w:rsidP="00D33197">
      <w:pPr>
        <w:numPr>
          <w:ilvl w:val="0"/>
          <w:numId w:val="1"/>
        </w:numPr>
        <w:ind w:left="0" w:firstLine="851"/>
      </w:pPr>
      <w:r w:rsidRPr="004A7422">
        <w:t xml:space="preserve">основанного на системе базовых национальных ценностей российского общества; </w:t>
      </w:r>
    </w:p>
    <w:p w:rsidR="00D33197" w:rsidRPr="004A7422" w:rsidRDefault="00D33197" w:rsidP="00D33197">
      <w:pPr>
        <w:numPr>
          <w:ilvl w:val="0"/>
          <w:numId w:val="1"/>
        </w:numPr>
        <w:ind w:left="0" w:firstLine="851"/>
      </w:pPr>
      <w:proofErr w:type="gramStart"/>
      <w:r w:rsidRPr="004A7422">
        <w:t>учитывающего</w:t>
      </w:r>
      <w:proofErr w:type="gramEnd"/>
      <w:r w:rsidRPr="004A7422">
        <w:t xml:space="preserve"> историко-культурную и этническую специфику </w:t>
      </w:r>
      <w:r w:rsidR="0047249C" w:rsidRPr="004A7422">
        <w:t>Ярославской области</w:t>
      </w:r>
      <w:r w:rsidRPr="004A7422">
        <w:t>, потребности обучающихся и их родителей (законных представителей).</w:t>
      </w:r>
    </w:p>
    <w:p w:rsidR="00D20DE6" w:rsidRPr="004A7422" w:rsidRDefault="00D33197" w:rsidP="00D20DE6">
      <w:pPr>
        <w:rPr>
          <w:b/>
          <w:i/>
        </w:rPr>
      </w:pPr>
      <w:r w:rsidRPr="004A7422">
        <w:lastRenderedPageBreak/>
        <w:t xml:space="preserve">В формировании уклада жизни </w:t>
      </w:r>
      <w:r w:rsidR="0047249C" w:rsidRPr="004A7422">
        <w:t>гимназии</w:t>
      </w:r>
      <w:r w:rsidRPr="004A7422">
        <w:t xml:space="preserve">, определяющую роль призвана играть общность участников образовательных отношений: обучающихся, ученических коллективов, педагогического коллектива </w:t>
      </w:r>
      <w:r w:rsidR="00D20DE6" w:rsidRPr="004A7422">
        <w:t>гимназии</w:t>
      </w:r>
      <w:r w:rsidRPr="004A7422">
        <w:t>, администрации, учредителя, родительского сообщества, общественности.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организации, осуществляющей образовательную деятельность, элементов коллективной жизнедеятельности, обеспечивающих реализацию ценностей и целей.</w:t>
      </w:r>
      <w:r w:rsidR="0047249C" w:rsidRPr="004A7422">
        <w:t xml:space="preserve"> Системообразующим элементом </w:t>
      </w:r>
      <w:r w:rsidR="00D20DE6" w:rsidRPr="004A7422">
        <w:t>уклада школьной жизни является Гимназическая респуб</w:t>
      </w:r>
      <w:r w:rsidR="0047249C" w:rsidRPr="004A7422">
        <w:t>лика</w:t>
      </w:r>
      <w:r w:rsidR="00D20DE6" w:rsidRPr="004A7422">
        <w:t>, гражданами которой являются ученики, учителя и родители. Власть в республике  делится на три ветви – законодательную, исполнительную и «судебную». Система  духовно-нравс</w:t>
      </w:r>
      <w:r w:rsidR="0010301A" w:rsidRPr="004A7422">
        <w:t>т</w:t>
      </w:r>
      <w:r w:rsidR="00D20DE6" w:rsidRPr="004A7422">
        <w:t xml:space="preserve">венного воспитания и социализации </w:t>
      </w:r>
      <w:bookmarkStart w:id="16" w:name="_Toc435412726"/>
      <w:bookmarkStart w:id="17" w:name="_Toc453968201"/>
      <w:bookmarkEnd w:id="16"/>
      <w:r w:rsidR="00D20DE6" w:rsidRPr="004A7422">
        <w:t>пронизывает все сферы  школьной жизни и основывается на единых подходах   в урочной и внеурочной деятельности</w:t>
      </w:r>
      <w:r w:rsidR="00D20DE6" w:rsidRPr="004A7422">
        <w:rPr>
          <w:b/>
          <w:i/>
        </w:rPr>
        <w:t>.  Всякий урок – воспитывает, всякое внеурочное дело -  обучает</w:t>
      </w:r>
      <w:proofErr w:type="gramStart"/>
      <w:r w:rsidR="00D20DE6" w:rsidRPr="004A7422">
        <w:rPr>
          <w:b/>
          <w:i/>
        </w:rPr>
        <w:t>.</w:t>
      </w:r>
      <w:proofErr w:type="gramEnd"/>
      <w:r w:rsidR="0041726A" w:rsidRPr="004A7422">
        <w:rPr>
          <w:b/>
          <w:i/>
        </w:rPr>
        <w:t xml:space="preserve"> (</w:t>
      </w:r>
      <w:proofErr w:type="gramStart"/>
      <w:r w:rsidR="0041726A" w:rsidRPr="004A7422">
        <w:rPr>
          <w:b/>
          <w:i/>
        </w:rPr>
        <w:t>с</w:t>
      </w:r>
      <w:proofErr w:type="gramEnd"/>
      <w:r w:rsidR="0041726A" w:rsidRPr="004A7422">
        <w:rPr>
          <w:b/>
          <w:i/>
        </w:rPr>
        <w:t xml:space="preserve">м Приложение. </w:t>
      </w:r>
      <w:proofErr w:type="gramStart"/>
      <w:r w:rsidR="0041726A" w:rsidRPr="004A7422">
        <w:rPr>
          <w:b/>
          <w:i/>
        </w:rPr>
        <w:t>Сборник «Имею право»)</w:t>
      </w:r>
      <w:proofErr w:type="gramEnd"/>
    </w:p>
    <w:p w:rsidR="00D33197" w:rsidRPr="004A7422" w:rsidRDefault="00D33197" w:rsidP="00D20DE6">
      <w:r w:rsidRPr="004A7422">
        <w:t>II.</w:t>
      </w:r>
      <w:r w:rsidRPr="004A7422">
        <w:rPr>
          <w:rStyle w:val="30"/>
        </w:rPr>
        <w:t>3.5. Описание форм и методов организации социально значимой деятельности обучающихся</w:t>
      </w:r>
      <w:bookmarkEnd w:id="17"/>
    </w:p>
    <w:p w:rsidR="00D33197" w:rsidRPr="004A7422" w:rsidRDefault="00D33197" w:rsidP="00D33197">
      <w:r w:rsidRPr="004A7422">
        <w:t xml:space="preserve">Организация социально значимой деятельности обучающихся </w:t>
      </w:r>
      <w:proofErr w:type="gramStart"/>
      <w:r w:rsidRPr="004A7422">
        <w:t>может</w:t>
      </w:r>
      <w:proofErr w:type="gramEnd"/>
      <w:r w:rsidRPr="004A7422">
        <w:t xml:space="preserve"> осуществляется в рамках их участия: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в общественных объединениях, где происходит содействие реализации и развитию лидерского </w:t>
      </w:r>
      <w:r w:rsidR="00D20DE6" w:rsidRPr="004A7422">
        <w:t xml:space="preserve">и творческого потенциала детей, таких как   движение «Грин-пес», волонтерский отряд гимназии,  школьный  </w:t>
      </w:r>
      <w:proofErr w:type="gramStart"/>
      <w:r w:rsidR="00D20DE6" w:rsidRPr="004A7422">
        <w:t>медиа-центр</w:t>
      </w:r>
      <w:proofErr w:type="gramEnd"/>
      <w:r w:rsidR="00D20DE6" w:rsidRPr="004A7422">
        <w:t xml:space="preserve">  и т.п.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ученическом </w:t>
      </w:r>
      <w:proofErr w:type="gramStart"/>
      <w:r w:rsidRPr="004A7422">
        <w:t>самоуправлении</w:t>
      </w:r>
      <w:proofErr w:type="gramEnd"/>
      <w:r w:rsidRPr="004A7422">
        <w:t xml:space="preserve"> и управлении образовательной деятельностью</w:t>
      </w:r>
      <w:r w:rsidR="00D20DE6" w:rsidRPr="004A7422">
        <w:t xml:space="preserve"> (органы управления Гимназической республикой – Управляющий совет, ученический «Совет+», органы  управления в классных коллективах).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lastRenderedPageBreak/>
        <w:t xml:space="preserve">социально значимых познавательных, творческих, культурных, краеведческих, спортивных и благотворительных </w:t>
      </w:r>
      <w:proofErr w:type="gramStart"/>
      <w:r w:rsidRPr="004A7422">
        <w:t>проектах</w:t>
      </w:r>
      <w:proofErr w:type="gramEnd"/>
      <w:r w:rsidRPr="004A7422">
        <w:t>, в волонтерском движении.</w:t>
      </w:r>
    </w:p>
    <w:p w:rsidR="00D33197" w:rsidRPr="004A7422" w:rsidRDefault="00D33197" w:rsidP="00D33197">
      <w:r w:rsidRPr="004A7422">
        <w:t xml:space="preserve">Приобретение опыта общественной деятельности обучающихся осуществляется в процессе участия в  преобразовании среды </w:t>
      </w:r>
      <w:r w:rsidR="00D20DE6" w:rsidRPr="004A7422">
        <w:t xml:space="preserve">гимназии </w:t>
      </w:r>
      <w:r w:rsidRPr="004A7422">
        <w:t xml:space="preserve"> и социальной среды </w:t>
      </w:r>
      <w:r w:rsidR="00D20DE6" w:rsidRPr="004A7422">
        <w:t>района и города</w:t>
      </w:r>
      <w:r w:rsidRPr="004A7422">
        <w:t xml:space="preserve"> путем разработки и реализации </w:t>
      </w:r>
      <w:r w:rsidR="00D20DE6" w:rsidRPr="004A7422">
        <w:t xml:space="preserve">гимназистами </w:t>
      </w:r>
      <w:r w:rsidRPr="004A7422">
        <w:t>социальных проектов и программ.</w:t>
      </w:r>
    </w:p>
    <w:p w:rsidR="00D33197" w:rsidRPr="004A7422" w:rsidRDefault="00D33197" w:rsidP="00D33197">
      <w:r w:rsidRPr="004A7422">
        <w:t xml:space="preserve">Разработка социальных проектов и программ включает следующие формы и методы организации социально значимой деятельности: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определение </w:t>
      </w:r>
      <w:proofErr w:type="gramStart"/>
      <w:r w:rsidRPr="004A7422">
        <w:t>обучающимися</w:t>
      </w:r>
      <w:proofErr w:type="gramEnd"/>
      <w:r w:rsidRPr="004A7422">
        <w:t xml:space="preserve"> своей позиции в </w:t>
      </w:r>
      <w:r w:rsidR="00D20DE6" w:rsidRPr="004A7422">
        <w:t>гимназии, районе, городе</w:t>
      </w:r>
      <w:r w:rsidRPr="004A7422">
        <w:t>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определение границ среды как объекта социально значимой деятельности обучающихся (среда образовательной организации, микрорайона, </w:t>
      </w:r>
      <w:r w:rsidR="00D20DE6" w:rsidRPr="004A7422">
        <w:t>города</w:t>
      </w:r>
      <w:r w:rsidRPr="004A7422">
        <w:t xml:space="preserve"> и др.);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определение значимых лиц –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разработку форм и организационную подготовку непосредственных и виртуальных интервью и консультаций;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обработку собранной информации, анализ и рефлексию, формулированиеобучающимися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lastRenderedPageBreak/>
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организацию сбора пожертвований (</w:t>
      </w:r>
      <w:proofErr w:type="spellStart"/>
      <w:r w:rsidRPr="004A7422">
        <w:t>фандрайзинг</w:t>
      </w:r>
      <w:proofErr w:type="spellEnd"/>
      <w:r w:rsidRPr="004A7422">
        <w:t>), поиск спонсоров и меценатов для ресурсного обеспечения социальных проектов и программ;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планирование и контроль исполнени</w:t>
      </w:r>
      <w:r w:rsidR="00D20DE6" w:rsidRPr="004A7422">
        <w:t>я</w:t>
      </w:r>
      <w:r w:rsidRPr="004A7422">
        <w:t xml:space="preserve"> совместных действий обучающихся по реализации социального проекта;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D33197" w:rsidRPr="004A7422" w:rsidRDefault="00D33197" w:rsidP="00D33197">
      <w:r w:rsidRPr="004A7422">
        <w:t xml:space="preserve">Формами организации социально значимой деятельности </w:t>
      </w:r>
      <w:proofErr w:type="gramStart"/>
      <w:r w:rsidRPr="004A7422">
        <w:t>обучающихся</w:t>
      </w:r>
      <w:proofErr w:type="gramEnd"/>
      <w:r w:rsidRPr="004A7422">
        <w:t xml:space="preserve"> являются: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деятельность в органах ученического управления, в </w:t>
      </w:r>
      <w:r w:rsidR="009C6DF2" w:rsidRPr="004A7422">
        <w:t>У</w:t>
      </w:r>
      <w:r w:rsidRPr="004A7422">
        <w:t>правляющем совете;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деятельность в проектной команде (по социальному и культурному проектированию) на уровне образовательной организации;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сотрудничество со школьными и </w:t>
      </w:r>
      <w:r w:rsidR="009C6DF2" w:rsidRPr="004A7422">
        <w:t>городскими</w:t>
      </w:r>
      <w:r w:rsidRPr="004A7422">
        <w:t xml:space="preserve"> СМИ;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участие в работе клубов по интересам;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lastRenderedPageBreak/>
        <w:t>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организация и участие в благотворительных программах и акциях на различном уровне, участие в волонтерском движении;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участие в шефской деятельности над воспитанниками дошкольных образовательных организаций;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участие в проектах образовательных и общественных организаций.</w:t>
      </w:r>
    </w:p>
    <w:p w:rsidR="00D33197" w:rsidRPr="004A7422" w:rsidRDefault="0041726A" w:rsidP="00D33197">
      <w:pPr>
        <w:rPr>
          <w:b/>
        </w:rPr>
      </w:pPr>
      <w:r w:rsidRPr="004A7422">
        <w:rPr>
          <w:b/>
        </w:rPr>
        <w:t>(</w:t>
      </w:r>
      <w:proofErr w:type="gramStart"/>
      <w:r w:rsidRPr="004A7422">
        <w:rPr>
          <w:b/>
        </w:rPr>
        <w:t>См</w:t>
      </w:r>
      <w:proofErr w:type="gramEnd"/>
      <w:r w:rsidRPr="004A7422">
        <w:rPr>
          <w:b/>
        </w:rPr>
        <w:t xml:space="preserve"> приложение  сборник «Имею право»)</w:t>
      </w:r>
    </w:p>
    <w:p w:rsidR="00D33197" w:rsidRPr="004A7422" w:rsidRDefault="00D33197" w:rsidP="00D33197">
      <w:pPr>
        <w:pStyle w:val="3"/>
      </w:pPr>
      <w:bookmarkStart w:id="18" w:name="_Toc435412727"/>
      <w:bookmarkStart w:id="19" w:name="_Toc453968202"/>
      <w:bookmarkEnd w:id="18"/>
      <w:r w:rsidRPr="004A7422">
        <w:t>II.3.6. Описание основных технологий взаимодействия и сотрудничества субъектов воспитательного процесса и социальных институтов</w:t>
      </w:r>
      <w:bookmarkEnd w:id="19"/>
    </w:p>
    <w:p w:rsidR="00D33197" w:rsidRPr="004A7422" w:rsidRDefault="00D33197" w:rsidP="00D33197">
      <w:r w:rsidRPr="004A7422">
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содружества и парадигмы взаимовыгодного партнерства.</w:t>
      </w:r>
    </w:p>
    <w:p w:rsidR="00D33197" w:rsidRPr="004A7422" w:rsidRDefault="00D33197" w:rsidP="00D33197">
      <w:r w:rsidRPr="004A7422">
        <w:rPr>
          <w:b/>
        </w:rPr>
        <w:t>Парадигма традиционного содружества</w:t>
      </w:r>
      <w:r w:rsidRPr="004A7422">
        <w:t xml:space="preserve"> субъектов воспитательного процесса и социальных институтов строится на представлен</w:t>
      </w:r>
      <w:proofErr w:type="gramStart"/>
      <w:r w:rsidRPr="004A7422">
        <w:t>ии о е</w:t>
      </w:r>
      <w:proofErr w:type="gramEnd"/>
      <w:r w:rsidRPr="004A7422">
        <w:t xml:space="preserve">динстве взглядов и интересов участников, чьи взаимоотношения имеют бескорыстный характер, основаны на доверии, искренности. Примером традиционного содружества выступает шефство: шефство воинской части над общеобразовательной организацией, шефство школы над детским домом. </w:t>
      </w:r>
      <w:proofErr w:type="gramStart"/>
      <w:r w:rsidRPr="004A7422">
        <w:t>В рамках традиционного содружества реализуется технология разовых благотворительных акций, когда представители социального института (например, шефствующее предприятие) в качестве подарка обучающимся организуют праздник, экскурсию и пр.; в свою очередь школьники под руководством педагогических работников организуют субботник на территории шефствующей организации, проводят концерт и т.п.</w:t>
      </w:r>
      <w:proofErr w:type="gramEnd"/>
      <w:r w:rsidRPr="004A7422">
        <w:t xml:space="preserve"> Парадигма традиционного содружества может реализовываться как обмен </w:t>
      </w:r>
      <w:r w:rsidRPr="004A7422">
        <w:lastRenderedPageBreak/>
        <w:t>подарками. Если отношения между образовательной организацией и шефами становятся регулярными (в дни тех или иных праздников или памятных дат), то обучающиеся и представители шефствующей организации воспринимают друг друга как хороших знакомых, стараются порадовать добрых знакомых. Такая практика может быть описана как технология дружеского общения. В случае дружеского общения взаимодействие с шефами (подшефными) становится важным атрибутом уклада жизни образовательной организации; субъекты воспитательного процесса апеллируют в общении со старшеклассниками к социальным ожиданиям шефов (подшефных).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обучающихся, роль классного руководителя будет состоять в формировании положительных социальных ожиданий, стимулировании доверия и искренности.</w:t>
      </w:r>
    </w:p>
    <w:p w:rsidR="00D33197" w:rsidRPr="004A7422" w:rsidRDefault="00D33197" w:rsidP="00D33197">
      <w:r w:rsidRPr="004A7422">
        <w:rPr>
          <w:b/>
        </w:rPr>
        <w:t>Парадигма взаимовыгодного партнерства</w:t>
      </w:r>
      <w:r w:rsidRPr="004A7422">
        <w:t xml:space="preserve"> предусматривает признание неполного совпадения взглядов и интересов участников отношений, более того, наличие взаимоисключающих интересов; в то же время допускается возможность нахождения отдельных ситуаций, когда цели участников близки или может </w:t>
      </w:r>
      <w:proofErr w:type="gramStart"/>
      <w:r w:rsidRPr="004A7422">
        <w:t>быть</w:t>
      </w:r>
      <w:proofErr w:type="gramEnd"/>
      <w:r w:rsidRPr="004A7422">
        <w:t xml:space="preserve"> достигнут временный компромисс. В этом случае в ходе переговоров достигаются договоренности, разрабатываются и реализуются отдельные социальные проекты. Потребность в переговорах субъектов воспитательного процесса и представителей социальных институтов возникает регулярно, поэтому технология достижения соглашения постоянно является актуальной. Технология социального проектирования в этом случае призвана обеспечить эффективность расходования ресурсов всеми партнерами, так как каждый ориентирован на наиболее полную реализацию своих интересов. Так может складываться взаимодействие между педагогическими работниками образовательной организации и семьей </w:t>
      </w:r>
      <w:proofErr w:type="gramStart"/>
      <w:r w:rsidRPr="004A7422">
        <w:t>обучающегося</w:t>
      </w:r>
      <w:proofErr w:type="gramEnd"/>
      <w:r w:rsidRPr="004A7422">
        <w:t xml:space="preserve"> в этой организации. </w:t>
      </w:r>
    </w:p>
    <w:p w:rsidR="009C6DF2" w:rsidRPr="004A7422" w:rsidRDefault="009C6DF2" w:rsidP="009C6DF2">
      <w:pPr>
        <w:spacing w:line="276" w:lineRule="auto"/>
        <w:rPr>
          <w:rFonts w:eastAsia="Times New Roman"/>
          <w:b/>
          <w:sz w:val="24"/>
          <w:szCs w:val="24"/>
          <w:lang w:eastAsia="ar-SA"/>
        </w:rPr>
      </w:pPr>
      <w:r w:rsidRPr="004A7422">
        <w:rPr>
          <w:rFonts w:eastAsia="Times New Roman"/>
          <w:b/>
          <w:sz w:val="24"/>
          <w:szCs w:val="24"/>
          <w:lang w:eastAsia="ar-SA"/>
        </w:rPr>
        <w:lastRenderedPageBreak/>
        <w:t>Совмес</w:t>
      </w:r>
      <w:r w:rsidR="00626AE1" w:rsidRPr="004A7422">
        <w:rPr>
          <w:rFonts w:eastAsia="Times New Roman"/>
          <w:b/>
          <w:sz w:val="24"/>
          <w:szCs w:val="24"/>
          <w:lang w:eastAsia="ar-SA"/>
        </w:rPr>
        <w:t>тная деятельность МОУ «Гимназия№</w:t>
      </w:r>
      <w:r w:rsidRPr="004A7422">
        <w:rPr>
          <w:rFonts w:eastAsia="Times New Roman"/>
          <w:b/>
          <w:sz w:val="24"/>
          <w:szCs w:val="24"/>
          <w:lang w:eastAsia="ar-SA"/>
        </w:rPr>
        <w:t>3» с предприятиями, общественными организациями, системой дополнительного образования, иными социальными субъектами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5549"/>
        <w:gridCol w:w="6521"/>
      </w:tblGrid>
      <w:tr w:rsidR="004A7422" w:rsidRPr="004A7422" w:rsidTr="009C6DF2">
        <w:tc>
          <w:tcPr>
            <w:tcW w:w="7479" w:type="dxa"/>
            <w:gridSpan w:val="2"/>
          </w:tcPr>
          <w:p w:rsidR="009C6DF2" w:rsidRPr="004A7422" w:rsidRDefault="009C6DF2" w:rsidP="009C6DF2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Субъект взаимодействия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Форма взаимодействия</w:t>
            </w:r>
          </w:p>
        </w:tc>
      </w:tr>
      <w:tr w:rsidR="004A7422" w:rsidRPr="004A7422" w:rsidTr="009C6DF2">
        <w:tc>
          <w:tcPr>
            <w:tcW w:w="1930" w:type="dxa"/>
            <w:vMerge w:val="restart"/>
            <w:vAlign w:val="center"/>
          </w:tcPr>
          <w:p w:rsidR="009C6DF2" w:rsidRPr="004A7422" w:rsidRDefault="009C6DF2" w:rsidP="009C6DF2">
            <w:pPr>
              <w:snapToGrid w:val="0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Предприятия, учреждения</w:t>
            </w: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Ярославская таможня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Концерты, совместные спортивные соревнования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Совместные интеллектуальные соревнования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Совместная шефская помощь детскому дому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Учебный центр железнодорожных войск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Уроки мужества, военно-спортивные соревнования,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туристический слет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Гипермаркет «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ЛеруаМерлен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Концерты, совместные спортивные соревнования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Совместные интеллектуальные соревнования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Совместные экологические акции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Экскурсии, мастер-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класы</w:t>
            </w:r>
            <w:proofErr w:type="spellEnd"/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Гипермаркет «Глобус»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экскурсии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ЯВРЗ, ЯМЗ, ЯШЗ, ЯЗРТИ, ЯЗДА ЯФВВ (валяльная фабрика) и другие предприятия города  и области)</w:t>
            </w:r>
            <w:proofErr w:type="gramEnd"/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экскурсии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МВД, ФСБ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Экскурсия в музеи, встречи   учащихся с   представителями  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ВУЗы </w:t>
            </w:r>
            <w:proofErr w:type="gramStart"/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г</w:t>
            </w:r>
            <w:proofErr w:type="gramEnd"/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Ярославля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Исследовательская  деятельность учащихся, профориентация, экскурсии, встречи с преподавателями и студентами, олимпиады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Провинциальный колледж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Конференция «Отечество»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Библиотеки города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Проведение  классных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часов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ультурно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-развлекательных мероприятий, конкурсов</w:t>
            </w:r>
          </w:p>
        </w:tc>
      </w:tr>
      <w:tr w:rsidR="004A7422" w:rsidRPr="004A7422" w:rsidTr="009C6DF2">
        <w:tc>
          <w:tcPr>
            <w:tcW w:w="1930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Союз студентов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Проведение  культурно-развлекательных мероприятий, интеллектуальных, спортивных  конкурсов. </w:t>
            </w:r>
          </w:p>
        </w:tc>
      </w:tr>
      <w:tr w:rsidR="004A7422" w:rsidRPr="004A7422" w:rsidTr="009C6DF2">
        <w:tc>
          <w:tcPr>
            <w:tcW w:w="1930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Молодежный совет г. Ярославля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Проведение  различных мероприятий, участие в совместных проектах, акциях.</w:t>
            </w:r>
          </w:p>
        </w:tc>
      </w:tr>
      <w:tr w:rsidR="004A7422" w:rsidRPr="004A7422" w:rsidTr="009C6DF2">
        <w:tc>
          <w:tcPr>
            <w:tcW w:w="1930" w:type="dxa"/>
            <w:vMerge w:val="restart"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Общественные организации</w:t>
            </w: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Совет Ветеранов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Проведение уроков мужества, классных часов.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Ассоциация Жертв политических репрессий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Проведение выставок, экскурсий, встреч с интересными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людьми</w:t>
            </w:r>
          </w:p>
        </w:tc>
      </w:tr>
      <w:tr w:rsidR="004A7422" w:rsidRPr="004A7422" w:rsidTr="009C6DF2">
        <w:trPr>
          <w:trHeight w:val="645"/>
        </w:trPr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Союз художников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Выставки, мастер-классы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Союз журналистов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Помощь в работе 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медиацентра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, творческие встречи 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Избирательная комиссия ярославской области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Участие в конкурсах, взаимодействие в вопросах ученического управления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Гимназический союз России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Видеоконференции, проекты, семинары, курсы, дистанционное обучение </w:t>
            </w:r>
          </w:p>
        </w:tc>
      </w:tr>
      <w:tr w:rsidR="004A7422" w:rsidRPr="004A7422" w:rsidTr="009C6DF2">
        <w:tc>
          <w:tcPr>
            <w:tcW w:w="1930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Дома дружбы Ярославль-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Эксетер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, Ярославль-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Кассель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Яросалвль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-Пуатье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Встречи с интересными людьми, образовательные проекты, концертная деятельность</w:t>
            </w:r>
          </w:p>
        </w:tc>
      </w:tr>
      <w:tr w:rsidR="004A7422" w:rsidRPr="004A7422" w:rsidTr="009C6DF2">
        <w:tc>
          <w:tcPr>
            <w:tcW w:w="1930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«Родник»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Кружковая работа, руководство научно-исследовательской работой, участие в экологических проектах, акциях, конференциях, добровольческая деятельность (приют для собак)</w:t>
            </w:r>
          </w:p>
        </w:tc>
      </w:tr>
      <w:tr w:rsidR="004A7422" w:rsidRPr="004A7422" w:rsidTr="009C6DF2">
        <w:tc>
          <w:tcPr>
            <w:tcW w:w="1930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«Олимп»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Работа с одаренными детьми по предметам,  олимпиадное движение.</w:t>
            </w:r>
          </w:p>
        </w:tc>
      </w:tr>
      <w:tr w:rsidR="004A7422" w:rsidRPr="004A7422" w:rsidTr="009C6DF2">
        <w:tc>
          <w:tcPr>
            <w:tcW w:w="1930" w:type="dxa"/>
            <w:vMerge w:val="restart"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УДО</w:t>
            </w: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«Лад»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Творческие конкурсы,  социально-значимые проекты.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Детский морской центр им. Ушакова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Кружок «Юный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постовец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», несение вахты на Посту № 1, участие в конкурсах 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«Созвездие»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Подготовка и проведение  городской краеведческой конференции «Отечество»</w:t>
            </w:r>
          </w:p>
        </w:tc>
      </w:tr>
      <w:tr w:rsidR="004A7422" w:rsidRPr="004A7422" w:rsidTr="009C6DF2">
        <w:trPr>
          <w:trHeight w:val="645"/>
        </w:trPr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ДШИ № 2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Выставочная и концертная деятельность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СДЮШОР № 6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Секция настольного тенниса</w:t>
            </w:r>
          </w:p>
        </w:tc>
      </w:tr>
      <w:tr w:rsidR="004A7422" w:rsidRPr="004A7422" w:rsidTr="009C6DF2">
        <w:tc>
          <w:tcPr>
            <w:tcW w:w="1930" w:type="dxa"/>
            <w:vMerge w:val="restart"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Культура спорт</w:t>
            </w: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Конно-спортивная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школа-комплекс № 21  (Заволжский район)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Экскурсии, благотворительная деятельность, дополнительное образование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МИГ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Помощь в организации и проведении туристического слета, 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дней здоровья.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Объединение художников «Парус»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Организация выставок в выставочном зале гимназии, встречи с интересными людьми.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Рериховское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общество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Проведение уроков нравственности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Организация выставочной деятельности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Музеи  и выставочные залы города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Экскурсии и образовательные программы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Ярославская государственная филармония 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 Концертный абонемент, литературные концерты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Театры   города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Посещение спектаклей, экскурсии за кулисы. Встречи с интересными людьми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Дворец молодежи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Проведение Дня гимназии, участие в выставках, конкурсах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проектах</w:t>
            </w: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ЦИОМСИ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Проведение классных часов, психологических  тренингов,  исследований общественного мнения и т.п.</w:t>
            </w:r>
          </w:p>
        </w:tc>
      </w:tr>
      <w:tr w:rsidR="004A7422" w:rsidRPr="004A7422" w:rsidTr="009C6DF2">
        <w:tc>
          <w:tcPr>
            <w:tcW w:w="1930" w:type="dxa"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ЦПМСС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Проведение классных часов, родительских собраний, индивидуальной работы  с обучающимися и родителями, занятия школы  ЦПМСС</w:t>
            </w:r>
          </w:p>
        </w:tc>
      </w:tr>
      <w:tr w:rsidR="004A7422" w:rsidRPr="004A7422" w:rsidTr="009C6DF2">
        <w:tc>
          <w:tcPr>
            <w:tcW w:w="1930" w:type="dxa"/>
            <w:vMerge w:val="restart"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Социальные службы</w:t>
            </w: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КДН</w:t>
            </w:r>
          </w:p>
        </w:tc>
        <w:tc>
          <w:tcPr>
            <w:tcW w:w="6521" w:type="dxa"/>
            <w:vMerge w:val="restart"/>
          </w:tcPr>
          <w:p w:rsidR="009C6DF2" w:rsidRPr="004A7422" w:rsidRDefault="009C6DF2" w:rsidP="009C6DF2">
            <w:pPr>
              <w:suppressAutoHyphens w:val="0"/>
              <w:spacing w:line="276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A7422">
              <w:rPr>
                <w:rFonts w:eastAsia="Times New Roman"/>
                <w:sz w:val="24"/>
                <w:szCs w:val="24"/>
                <w:lang w:eastAsia="ru-RU"/>
              </w:rPr>
              <w:t>Совместная работа в рамках «</w:t>
            </w:r>
            <w:r w:rsidRPr="004A7422">
              <w:rPr>
                <w:rFonts w:eastAsia="Times New Roman"/>
                <w:bCs/>
                <w:sz w:val="24"/>
                <w:szCs w:val="24"/>
                <w:lang w:eastAsia="ru-RU"/>
              </w:rPr>
              <w:t>Программа профилактики  отклоняющегося поведения подростков, безнадзорности,  и правонарушений»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A742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ПДН</w:t>
            </w:r>
          </w:p>
        </w:tc>
        <w:tc>
          <w:tcPr>
            <w:tcW w:w="6521" w:type="dxa"/>
            <w:vMerge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C6DF2" w:rsidRPr="004A7422" w:rsidTr="009C6DF2">
        <w:tc>
          <w:tcPr>
            <w:tcW w:w="1930" w:type="dxa"/>
            <w:vMerge/>
            <w:vAlign w:val="center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Центр социального обслуживания населения</w:t>
            </w:r>
          </w:p>
        </w:tc>
        <w:tc>
          <w:tcPr>
            <w:tcW w:w="6521" w:type="dxa"/>
          </w:tcPr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Благотворительные акции, концерты.</w:t>
            </w:r>
          </w:p>
          <w:p w:rsidR="009C6DF2" w:rsidRPr="004A7422" w:rsidRDefault="009C6DF2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33197" w:rsidRPr="004A7422" w:rsidRDefault="00D33197" w:rsidP="00D33197"/>
    <w:p w:rsidR="00D33197" w:rsidRPr="004A7422" w:rsidRDefault="00D33197" w:rsidP="00D33197">
      <w:pPr>
        <w:pStyle w:val="3"/>
      </w:pPr>
      <w:bookmarkStart w:id="20" w:name="_Toc435412728"/>
      <w:bookmarkStart w:id="21" w:name="_Toc453968203"/>
      <w:bookmarkEnd w:id="20"/>
      <w:r w:rsidRPr="004A7422">
        <w:t>II.3.7. Описание методов и форм профессиональной ориентации в организации, осуществляющей образовательную деятельность</w:t>
      </w:r>
      <w:bookmarkEnd w:id="21"/>
    </w:p>
    <w:p w:rsidR="00D33197" w:rsidRPr="004A7422" w:rsidRDefault="00D33197" w:rsidP="00D33197">
      <w:r w:rsidRPr="004A7422">
        <w:t xml:space="preserve">Методами профессиональной ориентации </w:t>
      </w:r>
      <w:proofErr w:type="gramStart"/>
      <w:r w:rsidRPr="004A7422">
        <w:t>обучающихся</w:t>
      </w:r>
      <w:proofErr w:type="gramEnd"/>
      <w:r w:rsidRPr="004A7422">
        <w:t xml:space="preserve"> в </w:t>
      </w:r>
      <w:r w:rsidR="009C6DF2" w:rsidRPr="004A7422">
        <w:t>гимназии</w:t>
      </w:r>
      <w:r w:rsidRPr="004A7422">
        <w:t>, являются следующие.</w:t>
      </w:r>
    </w:p>
    <w:p w:rsidR="00D33197" w:rsidRPr="004A7422" w:rsidRDefault="00D33197" w:rsidP="00D33197">
      <w:r w:rsidRPr="004A7422">
        <w:rPr>
          <w:b/>
        </w:rPr>
        <w:lastRenderedPageBreak/>
        <w:t xml:space="preserve">Метод </w:t>
      </w:r>
      <w:proofErr w:type="spellStart"/>
      <w:r w:rsidRPr="004A7422">
        <w:rPr>
          <w:b/>
        </w:rPr>
        <w:t>профконсультирования</w:t>
      </w:r>
      <w:proofErr w:type="spellEnd"/>
      <w:r w:rsidRPr="004A7422"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4A7422">
        <w:t>профконсультирования</w:t>
      </w:r>
      <w:proofErr w:type="spellEnd"/>
      <w:r w:rsidRPr="004A7422">
        <w:t xml:space="preserve"> привлекаются квалифицированные специалисты – работники соответствующих служб. </w:t>
      </w:r>
    </w:p>
    <w:p w:rsidR="00D33197" w:rsidRPr="004A7422" w:rsidRDefault="00D33197" w:rsidP="00D33197">
      <w:r w:rsidRPr="004A7422">
        <w:rPr>
          <w:b/>
        </w:rPr>
        <w:t>Метод исследования</w:t>
      </w:r>
      <w:r w:rsidRPr="004A7422">
        <w:t>обучающимся профессионально-трудовой области и себя как потенциального участника этих отношений (активное познание).</w:t>
      </w:r>
    </w:p>
    <w:p w:rsidR="00D33197" w:rsidRPr="004A7422" w:rsidRDefault="00D33197" w:rsidP="00D33197">
      <w:r w:rsidRPr="004A7422">
        <w:rPr>
          <w:b/>
        </w:rPr>
        <w:t xml:space="preserve">Метод предъявления </w:t>
      </w:r>
      <w:proofErr w:type="gramStart"/>
      <w:r w:rsidRPr="004A7422">
        <w:rPr>
          <w:b/>
        </w:rPr>
        <w:t>обучающемуся</w:t>
      </w:r>
      <w:proofErr w:type="gramEnd"/>
      <w:r w:rsidRPr="004A7422">
        <w:rPr>
          <w:b/>
        </w:rPr>
        <w:t xml:space="preserve"> сведений о профессиях, специфике труда </w:t>
      </w:r>
      <w:r w:rsidRPr="004A7422">
        <w:t>и т.д. 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презентации; участники имеют возможность свободно передвигаться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</w:t>
      </w:r>
      <w:proofErr w:type="gramStart"/>
      <w:r w:rsidRPr="004A7422">
        <w:t>.В</w:t>
      </w:r>
      <w:proofErr w:type="gramEnd"/>
      <w:r w:rsidRPr="004A7422">
        <w:t xml:space="preserve"> ходе такого рода мероприятий пропагандируются различные варианты профессионального образования, которое осуществляется в этой образовательной организации.</w:t>
      </w:r>
    </w:p>
    <w:p w:rsidR="00D33197" w:rsidRPr="004A7422" w:rsidRDefault="00D33197" w:rsidP="00D33197">
      <w:r w:rsidRPr="004A7422">
        <w:t xml:space="preserve">Экскурсия как форма организации профессиональной ориентации </w:t>
      </w:r>
      <w:proofErr w:type="gramStart"/>
      <w:r w:rsidRPr="004A7422">
        <w:t>обучающихся</w:t>
      </w:r>
      <w:proofErr w:type="gramEnd"/>
      <w:r w:rsidRPr="004A7422"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</w:t>
      </w:r>
      <w:r w:rsidRPr="004A7422">
        <w:lastRenderedPageBreak/>
        <w:t xml:space="preserve">профессионалом-экскурсоводом) объекты и материалы, освещающие те или иные виды профессиональной деятельности. </w:t>
      </w:r>
      <w:proofErr w:type="spellStart"/>
      <w:r w:rsidRPr="004A7422">
        <w:t>Профориентационные</w:t>
      </w:r>
      <w:proofErr w:type="spellEnd"/>
      <w:r w:rsidRPr="004A7422">
        <w:t xml:space="preserve"> экскурсии организуются на предприятия (посещение 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</w:r>
    </w:p>
    <w:p w:rsidR="00D33197" w:rsidRPr="004A7422" w:rsidRDefault="00D33197" w:rsidP="00D33197">
      <w:r w:rsidRPr="004A7422">
        <w:rPr>
          <w:b/>
        </w:rPr>
        <w:t>Метод публичной демонстрации</w:t>
      </w:r>
      <w:r w:rsidRPr="004A7422">
        <w:t xml:space="preserve"> самим обучающимся своих профессиональных планов, предпочтений либо способностей в той или иной сфере.</w:t>
      </w:r>
    </w:p>
    <w:p w:rsidR="00D33197" w:rsidRPr="004A7422" w:rsidRDefault="00D33197" w:rsidP="00D33197">
      <w:r w:rsidRPr="004A7422">
        <w:t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</w:t>
      </w:r>
      <w:proofErr w:type="gramStart"/>
      <w:r w:rsidRPr="004A7422">
        <w:t>.С</w:t>
      </w:r>
      <w:proofErr w:type="gramEnd"/>
      <w:r w:rsidRPr="004A7422">
        <w:t xml:space="preserve">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D33197" w:rsidRPr="004A7422" w:rsidRDefault="00D33197" w:rsidP="00D33197">
      <w:r w:rsidRPr="004A7422">
        <w:rPr>
          <w:b/>
        </w:rPr>
        <w:t>Метод профессиональных про</w:t>
      </w:r>
      <w:proofErr w:type="gramStart"/>
      <w:r w:rsidRPr="004A7422">
        <w:rPr>
          <w:b/>
        </w:rPr>
        <w:t>б</w:t>
      </w:r>
      <w:r w:rsidRPr="004A7422">
        <w:t>–</w:t>
      </w:r>
      <w:proofErr w:type="gramEnd"/>
      <w:r w:rsidRPr="004A7422">
        <w:t xml:space="preserve"> кратковременное исполнение обучающимся обязанностей работника на его рабочем месте; профессиональные пробы могут реализовываться в ходе производственной практики, при организации детско-взрослых производств на базе образовательных организаций. </w:t>
      </w:r>
    </w:p>
    <w:p w:rsidR="00D33197" w:rsidRPr="004A7422" w:rsidRDefault="00D33197" w:rsidP="00D33197">
      <w:r w:rsidRPr="004A7422"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4A7422">
        <w:t>высоко квалифицированного</w:t>
      </w:r>
      <w:proofErr w:type="gramEnd"/>
      <w:r w:rsidRPr="004A7422">
        <w:t xml:space="preserve"> работника. Обучающиеся, созерцая представление, имеют возможность увидеть ту или иную </w:t>
      </w:r>
      <w:r w:rsidRPr="004A7422">
        <w:lastRenderedPageBreak/>
        <w:t>профессию в позитивном свете</w:t>
      </w:r>
      <w:proofErr w:type="gramStart"/>
      <w:r w:rsidRPr="004A7422">
        <w:t>.В</w:t>
      </w:r>
      <w:proofErr w:type="gramEnd"/>
      <w:r w:rsidRPr="004A7422">
        <w:t xml:space="preserve"> процессе сопереживания конкурсанту у школьников возникает интерес к какой-либо профессии. </w:t>
      </w:r>
    </w:p>
    <w:p w:rsidR="00D33197" w:rsidRPr="004A7422" w:rsidRDefault="00D33197" w:rsidP="00D33197">
      <w:r w:rsidRPr="004A7422">
        <w:rPr>
          <w:b/>
        </w:rPr>
        <w:t>Метод моделирования условий труда и имитации обучающимся решения производственных зада</w:t>
      </w:r>
      <w:proofErr w:type="gramStart"/>
      <w:r w:rsidRPr="004A7422">
        <w:rPr>
          <w:b/>
        </w:rPr>
        <w:t>ч</w:t>
      </w:r>
      <w:r w:rsidRPr="004A7422">
        <w:t>–</w:t>
      </w:r>
      <w:proofErr w:type="gramEnd"/>
      <w:r w:rsidRPr="004A7422">
        <w:t xml:space="preserve"> деловая игра, в ходе которой имитируется исполнение обучающимся обязанностей работника.</w:t>
      </w:r>
    </w:p>
    <w:p w:rsidR="00D33197" w:rsidRPr="004A7422" w:rsidRDefault="00D33197" w:rsidP="00D33197">
      <w:r w:rsidRPr="004A7422">
        <w:t xml:space="preserve">Олимпиады по предметам (предметным областям) в качестве формы организации профессиональной ориентации </w:t>
      </w:r>
      <w:proofErr w:type="gramStart"/>
      <w:r w:rsidRPr="004A7422">
        <w:t>обучающихся</w:t>
      </w:r>
      <w:proofErr w:type="gramEnd"/>
      <w:r w:rsidRPr="004A7422">
        <w:t xml:space="preserve">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:rsidR="009C6DF2" w:rsidRPr="004A7422" w:rsidRDefault="009C6DF2" w:rsidP="00D33197"/>
    <w:p w:rsidR="009C6DF2" w:rsidRPr="004A7422" w:rsidRDefault="009C6DF2" w:rsidP="00D33197"/>
    <w:tbl>
      <w:tblPr>
        <w:tblW w:w="4474" w:type="pct"/>
        <w:jc w:val="center"/>
        <w:tblInd w:w="-5867" w:type="dxa"/>
        <w:tblLook w:val="0000" w:firstRow="0" w:lastRow="0" w:firstColumn="0" w:lastColumn="0" w:noHBand="0" w:noVBand="0"/>
      </w:tblPr>
      <w:tblGrid>
        <w:gridCol w:w="4342"/>
        <w:gridCol w:w="8889"/>
      </w:tblGrid>
      <w:tr w:rsidR="004A7422" w:rsidRPr="004A7422" w:rsidTr="0010301A">
        <w:trPr>
          <w:tblHeader/>
          <w:jc w:val="center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F2" w:rsidRPr="004A7422" w:rsidRDefault="009C6DF2" w:rsidP="009C6DF2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F2" w:rsidRPr="004A7422" w:rsidRDefault="009C6DF2" w:rsidP="009C6DF2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2"/>
                <w:szCs w:val="24"/>
                <w:lang w:eastAsia="ar-SA"/>
              </w:rPr>
              <w:t>Формы индивидуальной и групповой организации профессиональной ориентации</w:t>
            </w:r>
          </w:p>
        </w:tc>
      </w:tr>
      <w:tr w:rsidR="004A7422" w:rsidRPr="004A7422" w:rsidTr="0010301A">
        <w:trPr>
          <w:jc w:val="center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F2" w:rsidRPr="004A7422" w:rsidRDefault="00AD3F3D" w:rsidP="009C6DF2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b/>
              </w:rPr>
              <w:t xml:space="preserve"> Формирование отношения </w:t>
            </w:r>
            <w:proofErr w:type="gramStart"/>
            <w:r w:rsidRPr="004A7422">
              <w:rPr>
                <w:b/>
              </w:rPr>
              <w:t>обучающихся</w:t>
            </w:r>
            <w:proofErr w:type="gramEnd"/>
            <w:r w:rsidRPr="004A7422">
              <w:rPr>
                <w:b/>
              </w:rPr>
              <w:t xml:space="preserve"> к России как к Родине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F2" w:rsidRPr="004A7422" w:rsidRDefault="009C6DF2" w:rsidP="009C6DF2">
            <w:pPr>
              <w:spacing w:line="276" w:lineRule="auto"/>
              <w:ind w:firstLine="398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Посещение музеев ФСБ,  экспертно-криминалистического центра УВД Росси по Ярославской области,  экскурсии  в военные части, учебный центр железнодорожных войск,  </w:t>
            </w:r>
          </w:p>
          <w:p w:rsidR="009C6DF2" w:rsidRPr="004A7422" w:rsidRDefault="009C6DF2" w:rsidP="009C6DF2">
            <w:pPr>
              <w:spacing w:line="276" w:lineRule="auto"/>
              <w:ind w:firstLine="398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Встречи с работниками органов  внутренних дел, юстиции, правопорядка, служащими  вооруженных сил.</w:t>
            </w:r>
          </w:p>
          <w:p w:rsidR="009C6DF2" w:rsidRPr="004A7422" w:rsidRDefault="009C6DF2" w:rsidP="009C6DF2">
            <w:pPr>
              <w:spacing w:line="276" w:lineRule="auto"/>
              <w:ind w:firstLine="398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Встречи с депутатами, представителями общественных, молодежных организаций, членами правительства Ярославской области,  представителями благотворительных  фондов  и организаций.</w:t>
            </w:r>
          </w:p>
          <w:p w:rsidR="001D3E3B" w:rsidRPr="004A7422" w:rsidRDefault="001D3E3B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Встречи с интересными людьми, представителями национальных диаспор города Ярославля, изучение  профессиональные традиции народов Российской федерации</w:t>
            </w:r>
          </w:p>
          <w:p w:rsidR="001D3E3B" w:rsidRPr="004A7422" w:rsidRDefault="001D3E3B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Участие в различных конкурсах и проектах  соответствующей тематики  конкурсах  </w:t>
            </w:r>
          </w:p>
        </w:tc>
      </w:tr>
      <w:tr w:rsidR="004A7422" w:rsidRPr="004A7422" w:rsidTr="0010301A">
        <w:trPr>
          <w:jc w:val="center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F2" w:rsidRPr="004A7422" w:rsidRDefault="00AD3F3D" w:rsidP="009C6DF2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Формирование </w:t>
            </w:r>
            <w:r w:rsidRPr="004A7422">
              <w:rPr>
                <w:b/>
              </w:rPr>
              <w:t xml:space="preserve">отношения </w:t>
            </w:r>
            <w:proofErr w:type="gramStart"/>
            <w:r w:rsidRPr="004A7422">
              <w:rPr>
                <w:b/>
              </w:rPr>
              <w:t>обучающихся</w:t>
            </w:r>
            <w:proofErr w:type="gramEnd"/>
            <w:r w:rsidRPr="004A7422">
              <w:rPr>
                <w:b/>
              </w:rPr>
              <w:t xml:space="preserve"> к закону, государству и к гражданскому </w:t>
            </w:r>
            <w:r w:rsidRPr="004A7422">
              <w:rPr>
                <w:b/>
              </w:rPr>
              <w:lastRenderedPageBreak/>
              <w:t>обществу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F2" w:rsidRPr="004A7422" w:rsidRDefault="009C6DF2" w:rsidP="009C6DF2">
            <w:pPr>
              <w:snapToGrid w:val="0"/>
              <w:spacing w:line="276" w:lineRule="auto"/>
              <w:ind w:firstLine="256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Встречи с выпускниками гимназии – учащимися различных учебных заведений, активистами молодежных организаций.</w:t>
            </w:r>
          </w:p>
          <w:p w:rsidR="009C6DF2" w:rsidRPr="004A7422" w:rsidRDefault="009C6DF2" w:rsidP="009C6DF2">
            <w:pPr>
              <w:snapToGrid w:val="0"/>
              <w:spacing w:line="276" w:lineRule="auto"/>
              <w:ind w:firstLine="256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Работа  в районном и городском совете старшеклассников (опыт  организации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работы с молодежью)</w:t>
            </w:r>
          </w:p>
          <w:p w:rsidR="009C6DF2" w:rsidRPr="004A7422" w:rsidRDefault="009C6DF2" w:rsidP="009C6DF2">
            <w:pPr>
              <w:snapToGrid w:val="0"/>
              <w:spacing w:line="276" w:lineRule="auto"/>
              <w:ind w:firstLine="256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Законотворческая деятельность</w:t>
            </w:r>
          </w:p>
          <w:p w:rsidR="009C6DF2" w:rsidRPr="004A7422" w:rsidRDefault="001D3E3B" w:rsidP="001D3E3B">
            <w:pPr>
              <w:snapToGrid w:val="0"/>
              <w:spacing w:line="276" w:lineRule="auto"/>
              <w:ind w:firstLine="256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Работа в руководящих органах ученического управления и органах государственно-общественного управления</w:t>
            </w:r>
          </w:p>
          <w:p w:rsidR="001D3E3B" w:rsidRPr="004A7422" w:rsidRDefault="001D3E3B" w:rsidP="001D3E3B">
            <w:pPr>
              <w:snapToGrid w:val="0"/>
              <w:spacing w:line="276" w:lineRule="auto"/>
              <w:ind w:firstLine="256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Встреча с представителями   юридических профессий. </w:t>
            </w:r>
          </w:p>
          <w:p w:rsidR="001D3E3B" w:rsidRPr="004A7422" w:rsidRDefault="001D3E3B" w:rsidP="001D3E3B">
            <w:pPr>
              <w:snapToGrid w:val="0"/>
              <w:spacing w:line="276" w:lineRule="auto"/>
              <w:ind w:firstLine="256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Участие  в различных конкурсах и проектах соответствующей тематики</w:t>
            </w:r>
          </w:p>
        </w:tc>
      </w:tr>
      <w:tr w:rsidR="004A7422" w:rsidRPr="004A7422" w:rsidTr="0010301A">
        <w:trPr>
          <w:trHeight w:val="630"/>
          <w:jc w:val="center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F3D" w:rsidRPr="004A7422" w:rsidRDefault="00AD3F3D" w:rsidP="00AD3F3D">
            <w:pPr>
              <w:spacing w:line="240" w:lineRule="auto"/>
              <w:ind w:firstLine="0"/>
              <w:jc w:val="left"/>
            </w:pPr>
            <w:r w:rsidRPr="004A7422">
              <w:rPr>
                <w:b/>
              </w:rPr>
              <w:lastRenderedPageBreak/>
              <w:t xml:space="preserve">Формирование отношения </w:t>
            </w:r>
            <w:proofErr w:type="gramStart"/>
            <w:r w:rsidRPr="004A7422">
              <w:rPr>
                <w:b/>
              </w:rPr>
              <w:t>обучающихся</w:t>
            </w:r>
            <w:proofErr w:type="gramEnd"/>
            <w:r w:rsidRPr="004A7422">
              <w:rPr>
                <w:b/>
              </w:rPr>
              <w:t xml:space="preserve"> с окружающими людьми</w:t>
            </w:r>
            <w:r w:rsidRPr="004A7422">
              <w:t xml:space="preserve"> (включает подготовку к общению со сверстниками, старшими и младшими);</w:t>
            </w:r>
          </w:p>
          <w:p w:rsidR="00AD3F3D" w:rsidRPr="004A7422" w:rsidRDefault="00AD3F3D" w:rsidP="009C6DF2">
            <w:pPr>
              <w:spacing w:line="276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3B" w:rsidRPr="004A7422" w:rsidRDefault="001D3E3B" w:rsidP="001D3E3B">
            <w:pPr>
              <w:snapToGrid w:val="0"/>
              <w:spacing w:line="276" w:lineRule="auto"/>
              <w:ind w:firstLine="256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Шефская работа старших с младшими</w:t>
            </w:r>
          </w:p>
          <w:p w:rsidR="001D3E3B" w:rsidRPr="004A7422" w:rsidRDefault="001D3E3B" w:rsidP="001D3E3B">
            <w:pPr>
              <w:snapToGrid w:val="0"/>
              <w:spacing w:line="276" w:lineRule="auto"/>
              <w:ind w:firstLine="256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Организация  различных мероприятий  для воспитанников детских садов  (одно из направлений работы волонтерского отряда)</w:t>
            </w:r>
          </w:p>
          <w:p w:rsidR="00AD3F3D" w:rsidRPr="004A7422" w:rsidRDefault="001D3E3B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Шефская работа   с  центром социальной помощи</w:t>
            </w:r>
          </w:p>
          <w:p w:rsidR="001D3E3B" w:rsidRPr="004A7422" w:rsidRDefault="001D3E3B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Шефская работа с геронтологическим центром</w:t>
            </w:r>
          </w:p>
          <w:p w:rsidR="001D3E3B" w:rsidRPr="004A7422" w:rsidRDefault="001D3E3B" w:rsidP="009C6DF2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Участие  в различных конкурсах и проектах соответствующей тематики</w:t>
            </w:r>
          </w:p>
        </w:tc>
      </w:tr>
      <w:tr w:rsidR="004A7422" w:rsidRPr="004A7422" w:rsidTr="0010301A">
        <w:trPr>
          <w:trHeight w:val="630"/>
          <w:jc w:val="center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F2" w:rsidRPr="004A7422" w:rsidRDefault="00AD3F3D" w:rsidP="009C6DF2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Формирование </w:t>
            </w:r>
            <w:r w:rsidRPr="004A7422">
              <w:rPr>
                <w:b/>
              </w:rPr>
              <w:t>отношения обучающихся к себе, своему здоровью, к познанию себя, самоопределению и самосовершенствованию</w:t>
            </w:r>
            <w:r w:rsidRPr="004A7422">
              <w:t xml:space="preserve"> (включает подготовку к непрерывному образованию в рамках осуществления жизненных планов)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3B" w:rsidRPr="004A7422" w:rsidRDefault="001D3E3B" w:rsidP="001D3E3B">
            <w:pPr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Занятия по курсу ОБЖ Первая доврачебная помощь пострадавшим.</w:t>
            </w:r>
          </w:p>
          <w:p w:rsidR="001D3E3B" w:rsidRPr="004A7422" w:rsidRDefault="001D3E3B" w:rsidP="001D3E3B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Встречи с медицинскими работниками, преподавателем  ОБЖ, работниками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Центрспасаи.т.п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  <w:p w:rsidR="001D3E3B" w:rsidRPr="004A7422" w:rsidRDefault="001D3E3B" w:rsidP="001D3E3B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Занятия в кружке психологии</w:t>
            </w:r>
          </w:p>
          <w:p w:rsidR="001D3E3B" w:rsidRPr="004A7422" w:rsidRDefault="001D3E3B" w:rsidP="001D3E3B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Ведение портфолио</w:t>
            </w:r>
          </w:p>
          <w:p w:rsidR="001D3E3B" w:rsidRPr="004A7422" w:rsidRDefault="001D3E3B" w:rsidP="001D3E3B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Индивидуальный исследовательский проект.</w:t>
            </w:r>
          </w:p>
          <w:p w:rsidR="009C6DF2" w:rsidRPr="004A7422" w:rsidRDefault="001D3E3B" w:rsidP="001D3E3B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Участие  в различных конкурсах и проектах соответствующей тематики</w:t>
            </w:r>
          </w:p>
        </w:tc>
      </w:tr>
      <w:tr w:rsidR="004A7422" w:rsidRPr="004A7422" w:rsidTr="0010301A">
        <w:trPr>
          <w:jc w:val="center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F3D" w:rsidRPr="004A7422" w:rsidRDefault="00AD3F3D" w:rsidP="00AD3F3D">
            <w:pPr>
              <w:spacing w:line="240" w:lineRule="auto"/>
              <w:jc w:val="left"/>
            </w:pPr>
            <w:proofErr w:type="spellStart"/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Формирование</w:t>
            </w:r>
            <w:r w:rsidRPr="004A7422">
              <w:rPr>
                <w:b/>
              </w:rPr>
              <w:t>отношения</w:t>
            </w:r>
            <w:proofErr w:type="spellEnd"/>
            <w:r w:rsidRPr="004A7422">
              <w:rPr>
                <w:b/>
              </w:rPr>
              <w:t xml:space="preserve"> </w:t>
            </w:r>
            <w:proofErr w:type="gramStart"/>
            <w:r w:rsidRPr="004A7422">
              <w:rPr>
                <w:b/>
              </w:rPr>
              <w:t>обучающихся</w:t>
            </w:r>
            <w:proofErr w:type="gramEnd"/>
            <w:r w:rsidRPr="004A7422">
              <w:rPr>
                <w:b/>
              </w:rPr>
              <w:t xml:space="preserve"> к окружающему миру, к живой природе, художественной культуре</w:t>
            </w:r>
            <w:r w:rsidRPr="004A7422">
              <w:t xml:space="preserve"> (включает формирование у </w:t>
            </w:r>
            <w:r w:rsidRPr="004A7422">
              <w:lastRenderedPageBreak/>
              <w:t xml:space="preserve">обучающихся научного мировоззрения); </w:t>
            </w:r>
          </w:p>
          <w:p w:rsidR="009C6DF2" w:rsidRPr="004A7422" w:rsidRDefault="009C6DF2" w:rsidP="009C6DF2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3B" w:rsidRPr="004A7422" w:rsidRDefault="001D3E3B" w:rsidP="001D3E3B">
            <w:pPr>
              <w:spacing w:line="276" w:lineRule="auto"/>
              <w:ind w:firstLine="398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Взаимодействие с научными работниками, специалистами по экологии, бизнесу, экономике по разработке и реализация учебно-исследовательских и просветительских проектов по направлениям: экология и здоровье, ресурсосбережение, экология и бизнес и др.</w:t>
            </w:r>
          </w:p>
          <w:p w:rsidR="001D3E3B" w:rsidRPr="004A7422" w:rsidRDefault="001D3E3B" w:rsidP="001D3E3B">
            <w:pPr>
              <w:spacing w:line="276" w:lineRule="auto"/>
              <w:ind w:firstLine="398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Миниконференция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«Вклад разных профессий в решение проблем экологии,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здоровья, устойчивого развития общества».</w:t>
            </w:r>
          </w:p>
          <w:p w:rsidR="001D3E3B" w:rsidRPr="004A7422" w:rsidRDefault="001D3E3B" w:rsidP="001D3E3B">
            <w:pPr>
              <w:widowControl w:val="0"/>
              <w:overflowPunct w:val="0"/>
              <w:autoSpaceDE w:val="0"/>
              <w:snapToGrid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Встречи с представителями творческих профессий.</w:t>
            </w:r>
          </w:p>
          <w:p w:rsidR="001D3E3B" w:rsidRPr="004A7422" w:rsidRDefault="001D3E3B" w:rsidP="001D3E3B">
            <w:pPr>
              <w:widowControl w:val="0"/>
              <w:overflowPunct w:val="0"/>
              <w:autoSpaceDE w:val="0"/>
              <w:snapToGrid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Экскурсии на художественные производства, к памятникам зодчества и на объекты современной архитектуры, ландшафтного дизайна и парковых ансамблей.</w:t>
            </w:r>
          </w:p>
          <w:p w:rsidR="001D3E3B" w:rsidRPr="004A7422" w:rsidRDefault="001D3E3B" w:rsidP="001D3E3B">
            <w:pPr>
              <w:widowControl w:val="0"/>
              <w:overflowPunct w:val="0"/>
              <w:autoSpaceDE w:val="0"/>
              <w:snapToGrid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Экскурсии за кулисы театра. </w:t>
            </w:r>
          </w:p>
          <w:p w:rsidR="001D3E3B" w:rsidRPr="004A7422" w:rsidRDefault="001D3E3B" w:rsidP="001D3E3B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Знакомство с местными мастерами прикладного искусства, наблюдение за их работой, участие в мастер-классе.</w:t>
            </w:r>
          </w:p>
          <w:p w:rsidR="001D3E3B" w:rsidRPr="004A7422" w:rsidRDefault="001D3E3B" w:rsidP="0010301A">
            <w:pPr>
              <w:widowControl w:val="0"/>
              <w:overflowPunct w:val="0"/>
              <w:autoSpaceDE w:val="0"/>
              <w:spacing w:line="276" w:lineRule="auto"/>
              <w:ind w:right="-377"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Участи в работе выставочного зала гимназии (выставки ДПИ, фотографии,  живописи и рисунка и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.</w:t>
            </w:r>
            <w:proofErr w:type="spellStart"/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т.п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  <w:p w:rsidR="009C6DF2" w:rsidRPr="004A7422" w:rsidRDefault="009C6DF2" w:rsidP="009C6DF2">
            <w:pPr>
              <w:widowControl w:val="0"/>
              <w:overflowPunct w:val="0"/>
              <w:autoSpaceDE w:val="0"/>
              <w:snapToGrid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A7422" w:rsidRPr="004A7422" w:rsidTr="0010301A">
        <w:trPr>
          <w:jc w:val="center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F3D" w:rsidRPr="004A7422" w:rsidRDefault="00AD3F3D" w:rsidP="00AD3F3D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left"/>
            </w:pPr>
            <w:r w:rsidRPr="004A7422">
              <w:rPr>
                <w:b/>
              </w:rPr>
              <w:lastRenderedPageBreak/>
              <w:t xml:space="preserve"> Формирование трудовых и социально-экономических отношений</w:t>
            </w:r>
            <w:r w:rsidRPr="004A7422">
              <w:t xml:space="preserve"> (включает подготовку личности к трудовой деятельности). </w:t>
            </w:r>
          </w:p>
          <w:p w:rsidR="009C6DF2" w:rsidRPr="004A7422" w:rsidRDefault="009C6DF2" w:rsidP="009C6DF2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F2" w:rsidRPr="004A7422" w:rsidRDefault="001D3E3B" w:rsidP="009C6DF2">
            <w:pPr>
              <w:widowControl w:val="0"/>
              <w:overflowPunct w:val="0"/>
              <w:autoSpaceDE w:val="0"/>
              <w:snapToGrid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З</w:t>
            </w:r>
            <w:r w:rsidR="009C6DF2"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накомство с профессиональной деятельностью и жизненным путём своих родителей и прародителей, участие в организации и проведении презентаций </w:t>
            </w:r>
          </w:p>
          <w:p w:rsidR="009C6DF2" w:rsidRPr="004A7422" w:rsidRDefault="009C6DF2" w:rsidP="009C6DF2">
            <w:pPr>
              <w:widowControl w:val="0"/>
              <w:overflowPunct w:val="0"/>
              <w:autoSpaceDE w:val="0"/>
              <w:snapToGrid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Участие в экскурсиях на промышленные предприятия, в научные организации, учреждения культуры, в ходе которых знакомство с различными видами труда, с различными профессиями.</w:t>
            </w:r>
          </w:p>
          <w:p w:rsidR="009C6DF2" w:rsidRPr="004A7422" w:rsidRDefault="009C6DF2" w:rsidP="009C6DF2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Встречи и беседы с выпускниками гимназии,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1D3E3B" w:rsidRPr="004A7422" w:rsidRDefault="001D3E3B" w:rsidP="009C6DF2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Участие в родительских уроках</w:t>
            </w:r>
          </w:p>
          <w:p w:rsidR="009C6DF2" w:rsidRPr="004A7422" w:rsidRDefault="009C6DF2" w:rsidP="009C6DF2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Изготовление  пособий для уроков, в том числе и электронных</w:t>
            </w:r>
          </w:p>
          <w:p w:rsidR="009C6DF2" w:rsidRPr="004A7422" w:rsidRDefault="009C6DF2" w:rsidP="009C6DF2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Изготовление и ремонт костюмов, декораций, реквизита для школьной костюмерной.</w:t>
            </w:r>
          </w:p>
          <w:p w:rsidR="009C6DF2" w:rsidRPr="004A7422" w:rsidRDefault="009C6DF2" w:rsidP="009C6DF2">
            <w:pPr>
              <w:widowControl w:val="0"/>
              <w:overflowPunct w:val="0"/>
              <w:autoSpaceDE w:val="0"/>
              <w:spacing w:line="276" w:lineRule="auto"/>
              <w:ind w:firstLine="454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33197" w:rsidRPr="004A7422" w:rsidRDefault="00D33197" w:rsidP="00D33197"/>
    <w:p w:rsidR="00D33197" w:rsidRPr="004A7422" w:rsidRDefault="00D33197" w:rsidP="00D33197">
      <w:pPr>
        <w:pStyle w:val="3"/>
      </w:pPr>
      <w:bookmarkStart w:id="22" w:name="_Toc435412729"/>
      <w:bookmarkStart w:id="23" w:name="_Toc453968204"/>
      <w:bookmarkEnd w:id="22"/>
      <w:r w:rsidRPr="004A7422">
        <w:lastRenderedPageBreak/>
        <w:t>II.3.8. </w:t>
      </w:r>
      <w:proofErr w:type="gramStart"/>
      <w:r w:rsidRPr="004A7422"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bookmarkEnd w:id="23"/>
      <w:proofErr w:type="gramEnd"/>
    </w:p>
    <w:p w:rsidR="00D33197" w:rsidRPr="004A7422" w:rsidRDefault="00D33197" w:rsidP="00D33197">
      <w:r w:rsidRPr="004A7422">
        <w:rPr>
          <w:b/>
        </w:rPr>
        <w:t>Методы рациональной организации</w:t>
      </w:r>
      <w:r w:rsidRPr="004A7422">
        <w:t xml:space="preserve"> урочной и внеурочной деятельностипредусматривают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(уроков);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</w:t>
      </w:r>
      <w:proofErr w:type="spellStart"/>
      <w:r w:rsidRPr="004A7422">
        <w:t>здоровьесберегающих</w:t>
      </w:r>
      <w:proofErr w:type="spellEnd"/>
      <w:r w:rsidRPr="004A7422">
        <w:t xml:space="preserve"> технологий.</w:t>
      </w:r>
    </w:p>
    <w:p w:rsidR="00D33197" w:rsidRPr="004A7422" w:rsidRDefault="00D33197" w:rsidP="00D33197">
      <w:proofErr w:type="gramStart"/>
      <w:r w:rsidRPr="004A7422">
        <w:rPr>
          <w:b/>
        </w:rPr>
        <w:t>Мероприятия</w:t>
      </w:r>
      <w:r w:rsidRPr="004A7422">
        <w:t xml:space="preserve"> формируют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4A7422">
        <w:t>внеучебных</w:t>
      </w:r>
      <w:proofErr w:type="spellEnd"/>
      <w:r w:rsidRPr="004A7422">
        <w:t xml:space="preserve"> нагрузок; умение планировать и рационально распределять учебные нагрузки и отдых в период подготовки к экзаменам;</w:t>
      </w:r>
      <w:proofErr w:type="gramEnd"/>
      <w:r w:rsidRPr="004A7422">
        <w:t xml:space="preserve">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D33197" w:rsidRPr="004A7422" w:rsidRDefault="00D33197" w:rsidP="00D33197">
      <w:r w:rsidRPr="004A7422">
        <w:rPr>
          <w:b/>
        </w:rPr>
        <w:t>Методы организации физкультурно-спортивной и оздоровительной работы</w:t>
      </w:r>
      <w:r w:rsidRPr="004A7422">
        <w:t xml:space="preserve"> 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D33197" w:rsidRPr="004A7422" w:rsidRDefault="00D33197" w:rsidP="00D33197">
      <w:proofErr w:type="gramStart"/>
      <w:r w:rsidRPr="004A7422">
        <w:rPr>
          <w:b/>
        </w:rPr>
        <w:lastRenderedPageBreak/>
        <w:t>Методы профилактической работы</w:t>
      </w:r>
      <w:r w:rsidRPr="004A7422">
        <w:t xml:space="preserve">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</w:t>
      </w:r>
      <w:proofErr w:type="spellStart"/>
      <w:r w:rsidRPr="004A7422">
        <w:t>психоактивных</w:t>
      </w:r>
      <w:proofErr w:type="spellEnd"/>
      <w:r w:rsidRPr="004A7422">
        <w:t xml:space="preserve"> веществ обучающимися, а также с проблемами детского дорожно-транспортного травматизма.</w:t>
      </w:r>
      <w:proofErr w:type="gramEnd"/>
      <w:r w:rsidRPr="004A7422">
        <w:t xml:space="preserve"> В ученическом классе профилактическую работу организует классный руководитель.</w:t>
      </w:r>
    </w:p>
    <w:p w:rsidR="00D33197" w:rsidRPr="004A7422" w:rsidRDefault="00D33197" w:rsidP="00D33197">
      <w:r w:rsidRPr="004A7422">
        <w:rPr>
          <w:b/>
        </w:rPr>
        <w:t>Методы просветительской и методической работы</w:t>
      </w:r>
      <w:r w:rsidRPr="004A7422">
        <w:t xml:space="preserve"> с участниками образовательных отношений рассчитаны на большие, нерасчлененные на устойчивые учебные группы и неоформленные (официально не зарегистрированные) аудитории. Могут быть </w:t>
      </w:r>
      <w:proofErr w:type="gramStart"/>
      <w:r w:rsidRPr="004A7422">
        <w:t>реализованы</w:t>
      </w:r>
      <w:proofErr w:type="gramEnd"/>
      <w:r w:rsidRPr="004A7422">
        <w:t xml:space="preserve"> в следующих формах: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proofErr w:type="gramStart"/>
      <w:r w:rsidRPr="004A7422">
        <w:t>внешней</w:t>
      </w:r>
      <w:proofErr w:type="gramEnd"/>
      <w:r w:rsidRPr="004A7422">
        <w:t xml:space="preserve"> (привлечение возможностей других учреждений и организаций – спортивных клубов, лечебных учреждений, стадионов, библиотек и др.);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внутренней (получение информации организуется в общеобразовательной школе, при этом один коллектив </w:t>
      </w:r>
      <w:proofErr w:type="gramStart"/>
      <w:r w:rsidRPr="004A7422">
        <w:t>обучающихся</w:t>
      </w:r>
      <w:proofErr w:type="gramEnd"/>
      <w:r w:rsidRPr="004A7422">
        <w:t xml:space="preserve"> выступает источником информации для другого коллектива);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</w:t>
      </w:r>
      <w:proofErr w:type="spellStart"/>
      <w:r w:rsidRPr="004A7422">
        <w:t>межпредметные</w:t>
      </w:r>
      <w:proofErr w:type="spellEnd"/>
      <w:r w:rsidRPr="004A7422">
        <w:t xml:space="preserve"> связи);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proofErr w:type="gramStart"/>
      <w:r w:rsidRPr="004A7422">
        <w:t xml:space="preserve">стихийной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  <w:proofErr w:type="gramEnd"/>
    </w:p>
    <w:p w:rsidR="00D33197" w:rsidRPr="004A7422" w:rsidRDefault="00D33197" w:rsidP="00D33197">
      <w:r w:rsidRPr="004A7422">
        <w:lastRenderedPageBreak/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D33197" w:rsidRPr="004A7422" w:rsidRDefault="00D33197" w:rsidP="00D33197"/>
    <w:tbl>
      <w:tblPr>
        <w:tblW w:w="14960" w:type="dxa"/>
        <w:jc w:val="center"/>
        <w:tblLayout w:type="fixed"/>
        <w:tblLook w:val="0000" w:firstRow="0" w:lastRow="0" w:firstColumn="0" w:lastColumn="0" w:noHBand="0" w:noVBand="0"/>
      </w:tblPr>
      <w:tblGrid>
        <w:gridCol w:w="1336"/>
        <w:gridCol w:w="8777"/>
        <w:gridCol w:w="4847"/>
      </w:tblGrid>
      <w:tr w:rsidR="004A7422" w:rsidRPr="004A7422" w:rsidTr="007F5B85">
        <w:trPr>
          <w:trHeight w:val="490"/>
          <w:tblHeader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B85" w:rsidRPr="004A7422" w:rsidRDefault="0010301A" w:rsidP="007F5B85">
            <w:pPr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К</w:t>
            </w:r>
            <w:r w:rsidR="007F5B85"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омплекс</w:t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Содержание комплекса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4A7422" w:rsidRPr="004A7422" w:rsidTr="007F5B85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85" w:rsidRPr="004A7422" w:rsidRDefault="007F5B85" w:rsidP="007F5B85">
            <w:proofErr w:type="gramStart"/>
            <w:r w:rsidRPr="004A7422">
              <w:t>Мероприятия</w:t>
            </w:r>
            <w:r w:rsidR="0010301A" w:rsidRPr="004A7422">
              <w:t xml:space="preserve"> </w:t>
            </w:r>
            <w:r w:rsidRPr="004A7422">
              <w:t>формируют у обучающихся: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  <w:proofErr w:type="gramEnd"/>
            <w:r w:rsidRPr="004A7422">
              <w:t xml:space="preserve"> Для реализации этого комплекса необходима интеграция с курсом физической культуры.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Занятия физкультурой  по подгруппам (мальчики-девочки), с максимальным пребыванием на свежем воздухе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Физкультминутки, утренняя зарядка. Динамические паузы   в течение учебного времени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Создание 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спец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. Мед. Групп.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Организация работы тренажерного зала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Дни здоровья (3 раза в год)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Туристический слет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Оздоровительная работа в каникулярное время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Классные часы: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Занятия   с преподавателями ГЦПМСС </w:t>
            </w:r>
          </w:p>
        </w:tc>
      </w:tr>
      <w:tr w:rsidR="004A7422" w:rsidRPr="004A7422" w:rsidTr="007F5B85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Комплекс  2</w:t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85" w:rsidRPr="004A7422" w:rsidRDefault="007F5B85" w:rsidP="007F5B85">
            <w:proofErr w:type="gramStart"/>
            <w:r w:rsidRPr="004A7422">
              <w:t xml:space="preserve">Мероприятияформируют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</w:t>
            </w:r>
            <w:r w:rsidRPr="004A7422">
              <w:lastRenderedPageBreak/>
              <w:t xml:space="preserve">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      </w:r>
            <w:proofErr w:type="spellStart"/>
            <w:r w:rsidRPr="004A7422">
              <w:t>саморегуляции</w:t>
            </w:r>
            <w:proofErr w:type="spellEnd"/>
            <w:r w:rsidRPr="004A7422">
              <w:t xml:space="preserve"> для снятия эмоционального и физического напряжения; навыки контроля за собственным состоянием, чувствами в стрессовых ситуациях;</w:t>
            </w:r>
            <w:proofErr w:type="gramEnd"/>
            <w:r w:rsidRPr="004A7422">
              <w:t xml:space="preserve"> представление о влиянии позитивных и негативных эмоций на здоровье, о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средств.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Практические  и лабораторные работы в рамках  уроков биологии  по оценке собственного функционального состояния   Обучение приемам оказания первой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доврачебной медицинской помощи на уроках ОБЖ 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Занятия   с преподавателями ГЦПМСС в рамках проекта 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Консультации для детей и родителей школьного психолога и специалистов ГЦПМСС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Оформление помещений, создающее положительный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психо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-эмоциональный фон у учащихся и сотрудников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Оформление 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уличного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и внутреннего арт-пространства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Классные часы, тренинги по темам: как противостоять стрессу 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Родительские собрания по темам: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Психологические и физиологические особенности  старших подростков 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A7422" w:rsidRPr="004A7422" w:rsidTr="007F5B85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Комплекс 3</w:t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85" w:rsidRPr="004A7422" w:rsidRDefault="007F5B85" w:rsidP="007F5B85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4A7422">
              <w:t xml:space="preserve">Мероприятия формируют у обучающихся: представление о рациональном питании как важной составляющей части здорового образа жизни; знание о правилах питания, способствующих сохранению и укреплению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</w:t>
            </w:r>
            <w:r w:rsidRPr="004A7422">
              <w:lastRenderedPageBreak/>
              <w:t>общей культуры личности; представление о социокультурных аспектах питания, его связи с культурой и историей народа;</w:t>
            </w:r>
            <w:proofErr w:type="gramEnd"/>
            <w:r w:rsidRPr="004A7422">
              <w:t xml:space="preserve"> интерес к народным традициям, связанным с питанием и здоровьем, расширение знаний об истории и традициях своего народа.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Изучение вопросов  рационального питания и гигиены питания,   на уроках биологии  и классных часах 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Исследовательские проекты по  указанной тематике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Изучение вопросов о социокультурных аспектах питания, его связи с культурой и историей народа, правил этикета 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Занятия   с преподавателями  ГЦПМСС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Осенняя    ярмарк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продажа «Дары осени»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Пасхальная ярмарка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Масленица 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Проведение тематических дней в школьной столовой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Проведение классных огоньков («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арбузник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», «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конфетник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», «яблочник», «пицца-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val="en-US" w:eastAsia="ar-SA"/>
              </w:rPr>
              <w:t>party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»)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Классные часы</w:t>
            </w:r>
          </w:p>
        </w:tc>
      </w:tr>
      <w:tr w:rsidR="007F5B85" w:rsidRPr="004A7422" w:rsidTr="007F5B85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Комплекс 4</w:t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Профилактика зависимостей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szCs w:val="28"/>
              </w:rPr>
            </w:pPr>
            <w:r w:rsidRPr="004A7422">
              <w:rPr>
                <w:b/>
                <w:szCs w:val="28"/>
              </w:rPr>
              <w:t>Комплекс</w:t>
            </w:r>
            <w:r w:rsidRPr="004A7422">
              <w:rPr>
                <w:szCs w:val="28"/>
              </w:rPr>
              <w:t xml:space="preserve"> мероприятий обеспечивает профилактику разного рода зависимостей: 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szCs w:val="28"/>
              </w:rPr>
            </w:pPr>
            <w:r w:rsidRPr="004A7422">
              <w:rPr>
                <w:szCs w:val="28"/>
              </w:rPr>
              <w:t xml:space="preserve">развитие представлений подростков о ценности здоровья, важности и необходимости бережного отношения к нему; 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szCs w:val="28"/>
              </w:rPr>
            </w:pPr>
            <w:r w:rsidRPr="004A7422">
              <w:rPr>
                <w:szCs w:val="28"/>
              </w:rPr>
              <w:t>расширение знаний обучающихся о правилах здорового образа жизни, воспитание готовности соблюдать эти правила;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szCs w:val="28"/>
              </w:rPr>
            </w:pPr>
            <w:r w:rsidRPr="004A7422">
              <w:rPr>
                <w:szCs w:val="28"/>
              </w:rPr>
              <w:t xml:space="preserve"> формирование адекватной самооценки, развитие навыков регуляции своего поведения, эмоционального состояния;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szCs w:val="28"/>
              </w:rPr>
            </w:pPr>
            <w:r w:rsidRPr="004A7422">
              <w:rPr>
                <w:szCs w:val="28"/>
              </w:rPr>
              <w:t xml:space="preserve"> формирование умений оценивать ситуацию и противостоять негативному давлению со стороны окружающих; 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szCs w:val="28"/>
              </w:rPr>
            </w:pPr>
            <w:r w:rsidRPr="004A7422">
              <w:rPr>
                <w:szCs w:val="28"/>
              </w:rPr>
              <w:t xml:space="preserve"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</w:t>
            </w:r>
            <w:r w:rsidRPr="004A7422">
              <w:rPr>
                <w:szCs w:val="28"/>
              </w:rPr>
              <w:lastRenderedPageBreak/>
              <w:t xml:space="preserve">успеха; 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szCs w:val="28"/>
              </w:rPr>
            </w:pPr>
            <w:r w:rsidRPr="004A7422">
              <w:rPr>
                <w:szCs w:val="28"/>
              </w:rPr>
              <w:t>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szCs w:val="28"/>
              </w:rPr>
            </w:pPr>
            <w:r w:rsidRPr="004A7422">
              <w:rPr>
                <w:szCs w:val="28"/>
              </w:rPr>
              <w:t xml:space="preserve"> ознакомление подростков с разнообразными формами проведения досуга;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szCs w:val="28"/>
              </w:rPr>
            </w:pPr>
            <w:r w:rsidRPr="004A7422">
              <w:rPr>
                <w:szCs w:val="28"/>
              </w:rPr>
              <w:t xml:space="preserve"> формирование умений рационально проводить свободное время (время отдыха) на основе анализа своего режима;</w:t>
            </w:r>
          </w:p>
          <w:p w:rsidR="007F5B85" w:rsidRPr="004A7422" w:rsidRDefault="007F5B85" w:rsidP="007F5B85">
            <w:pPr>
              <w:spacing w:line="276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szCs w:val="28"/>
              </w:rPr>
              <w:t xml:space="preserve"> развитие способности контролировать время, проведенное за компьютером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Изучение вопросов ценности здоровья и бережного отношения к собственному здоровью в курсах  биологии, ОБЖ, химии.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Проектные и исследовательские работы по тематике ЗОЖ 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Занятия   с преподавателями ГЦПМСС в рамках проекта 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«Недели профилактики вредных привычек»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Тематические выставки литературы по ЗОЖ  в школьной библиотеке</w:t>
            </w:r>
          </w:p>
          <w:p w:rsidR="007F5B85" w:rsidRPr="004A7422" w:rsidRDefault="007F5B85" w:rsidP="007F5B85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Классные часы: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10 класс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Классные часы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Четыре ступени, которые ведут в ад. 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 здоровом теле – здоровый дух.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Женщина и курение. 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Опасность СПИДА. 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Суд над наркоманией.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11 класс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Классные часы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Плоды «свободной любви»</w:t>
            </w:r>
          </w:p>
          <w:p w:rsidR="00030107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Здоровье будущих детей – забота в юношеском возрасте.</w:t>
            </w:r>
          </w:p>
          <w:p w:rsidR="007F5B85" w:rsidRPr="004A7422" w:rsidRDefault="00030107" w:rsidP="00030107">
            <w:pPr>
              <w:snapToGri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Наркотики – путь 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никуда.</w:t>
            </w:r>
          </w:p>
        </w:tc>
      </w:tr>
    </w:tbl>
    <w:p w:rsidR="00D33197" w:rsidRPr="004A7422" w:rsidRDefault="00D33197" w:rsidP="00D33197"/>
    <w:p w:rsidR="00D33197" w:rsidRPr="004A7422" w:rsidRDefault="00D33197" w:rsidP="00D33197">
      <w:pPr>
        <w:rPr>
          <w:b/>
        </w:rPr>
      </w:pPr>
      <w:bookmarkStart w:id="24" w:name="_Toc435412730"/>
      <w:bookmarkStart w:id="25" w:name="_Toc453968205"/>
      <w:bookmarkEnd w:id="24"/>
      <w:r w:rsidRPr="004A7422">
        <w:rPr>
          <w:rStyle w:val="30"/>
        </w:rPr>
        <w:t>II.3.9. Описание форм и методов повышения педагогической культуры родителей (законных представителей) обучающихся</w:t>
      </w:r>
      <w:bookmarkEnd w:id="25"/>
    </w:p>
    <w:p w:rsidR="00D33197" w:rsidRPr="004A7422" w:rsidRDefault="00D33197" w:rsidP="00D33197">
      <w:r w:rsidRPr="004A7422">
        <w:t xml:space="preserve"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как обладателя и распорядителя ресурсов для воспитания и социализации;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как непосредственного воспитателя (в рамках школьного и семейного воспитания).</w:t>
      </w:r>
    </w:p>
    <w:p w:rsidR="00D33197" w:rsidRPr="004A7422" w:rsidRDefault="00D33197" w:rsidP="00D33197">
      <w:r w:rsidRPr="004A7422">
        <w:rPr>
          <w:b/>
        </w:rPr>
        <w:lastRenderedPageBreak/>
        <w:t xml:space="preserve">Формами и методами </w:t>
      </w:r>
      <w:r w:rsidRPr="004A7422">
        <w:t>повышения педагогической культуры родителей (законных представителей) обучающихся являются: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вовлечение родителей в </w:t>
      </w:r>
      <w:r w:rsidR="00030107" w:rsidRPr="004A7422">
        <w:t>деятельность органов государственно-общественного управления гимназией</w:t>
      </w:r>
      <w:r w:rsidRPr="004A7422">
        <w:t xml:space="preserve">, решение проблем, возникающих в жизни </w:t>
      </w:r>
      <w:r w:rsidR="00030107" w:rsidRPr="004A7422">
        <w:t>гимназии</w:t>
      </w:r>
      <w:r w:rsidRPr="004A7422">
        <w:t>; участие в решении и анализе проблем, принятии решений и даже их реализации в той или иной форме;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консультирование педагогическими работниками родителей (только в случае </w:t>
      </w:r>
      <w:proofErr w:type="spellStart"/>
      <w:r w:rsidRPr="004A7422">
        <w:t>вербализованного</w:t>
      </w:r>
      <w:proofErr w:type="spellEnd"/>
      <w:r w:rsidRPr="004A7422">
        <w:t xml:space="preserve"> запроса со стороны родителей);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030107" w:rsidRPr="004A7422" w:rsidRDefault="00030107" w:rsidP="00030107">
      <w:pPr>
        <w:ind w:firstLine="0"/>
        <w:rPr>
          <w:b/>
        </w:rPr>
      </w:pPr>
      <w:r w:rsidRPr="004A7422">
        <w:t xml:space="preserve"> Основное содержание взаимодействия с родителями  описано в </w:t>
      </w:r>
      <w:r w:rsidRPr="004A7422">
        <w:rPr>
          <w:b/>
        </w:rPr>
        <w:t>Концепции и программе развития взаимодействия  педагогов и семьи  (см. приложение)</w:t>
      </w:r>
    </w:p>
    <w:p w:rsidR="00030107" w:rsidRPr="004A7422" w:rsidRDefault="00030107" w:rsidP="00030107">
      <w:pPr>
        <w:ind w:firstLine="0"/>
        <w:rPr>
          <w:b/>
        </w:rPr>
      </w:pPr>
      <w:r w:rsidRPr="004A7422">
        <w:rPr>
          <w:b/>
        </w:rPr>
        <w:t xml:space="preserve"> Тематика родительского лектория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4A7422" w:rsidRPr="004A7422" w:rsidTr="00030107">
        <w:tc>
          <w:tcPr>
            <w:tcW w:w="3794" w:type="dxa"/>
          </w:tcPr>
          <w:p w:rsidR="00030107" w:rsidRPr="004A7422" w:rsidRDefault="00030107" w:rsidP="00D33197">
            <w:pPr>
              <w:numPr>
                <w:ilvl w:val="0"/>
                <w:numId w:val="1"/>
              </w:numPr>
              <w:ind w:left="0" w:firstLine="0"/>
            </w:pPr>
            <w:r w:rsidRPr="004A7422">
              <w:t>10 класс</w:t>
            </w:r>
          </w:p>
        </w:tc>
        <w:tc>
          <w:tcPr>
            <w:tcW w:w="10992" w:type="dxa"/>
          </w:tcPr>
          <w:p w:rsidR="00030107" w:rsidRPr="004A7422" w:rsidRDefault="00030107" w:rsidP="00CD6EC7">
            <w:r w:rsidRPr="004A7422">
              <w:t xml:space="preserve">Как помочь  детям в  постановке </w:t>
            </w:r>
            <w:proofErr w:type="gramStart"/>
            <w:r w:rsidRPr="004A7422">
              <w:t>реалистических целей</w:t>
            </w:r>
            <w:proofErr w:type="gramEnd"/>
            <w:r w:rsidRPr="004A7422">
              <w:t>, в самоопределении</w:t>
            </w:r>
          </w:p>
        </w:tc>
      </w:tr>
      <w:tr w:rsidR="00030107" w:rsidRPr="004A7422" w:rsidTr="00030107">
        <w:tc>
          <w:tcPr>
            <w:tcW w:w="3794" w:type="dxa"/>
          </w:tcPr>
          <w:p w:rsidR="00030107" w:rsidRPr="004A7422" w:rsidRDefault="00030107" w:rsidP="00D33197">
            <w:pPr>
              <w:numPr>
                <w:ilvl w:val="0"/>
                <w:numId w:val="1"/>
              </w:numPr>
              <w:ind w:left="0" w:firstLine="0"/>
            </w:pPr>
            <w:r w:rsidRPr="004A7422">
              <w:t>11 класс</w:t>
            </w:r>
          </w:p>
        </w:tc>
        <w:tc>
          <w:tcPr>
            <w:tcW w:w="10992" w:type="dxa"/>
          </w:tcPr>
          <w:p w:rsidR="00030107" w:rsidRPr="004A7422" w:rsidRDefault="00030107" w:rsidP="00CD6EC7">
            <w:r w:rsidRPr="004A7422">
              <w:t>Как помочь ребенку успешно сдать выпускные экзамены</w:t>
            </w:r>
          </w:p>
        </w:tc>
      </w:tr>
    </w:tbl>
    <w:p w:rsidR="00030107" w:rsidRPr="004A7422" w:rsidRDefault="00030107" w:rsidP="00030107">
      <w:pPr>
        <w:ind w:firstLine="0"/>
      </w:pPr>
    </w:p>
    <w:p w:rsidR="00D33197" w:rsidRPr="004A7422" w:rsidRDefault="00D33197" w:rsidP="00D33197">
      <w:pPr>
        <w:rPr>
          <w:rStyle w:val="30"/>
        </w:rPr>
      </w:pPr>
      <w:bookmarkStart w:id="26" w:name="_Toc435412731"/>
      <w:bookmarkStart w:id="27" w:name="_Toc453968206"/>
      <w:bookmarkEnd w:id="26"/>
      <w:r w:rsidRPr="004A7422">
        <w:rPr>
          <w:rStyle w:val="30"/>
        </w:rPr>
        <w:t>II.3.10. Планируемые результаты</w:t>
      </w:r>
      <w:r w:rsidR="0041726A" w:rsidRPr="004A7422">
        <w:rPr>
          <w:rStyle w:val="30"/>
        </w:rPr>
        <w:t xml:space="preserve"> по </w:t>
      </w:r>
      <w:r w:rsidRPr="004A7422">
        <w:rPr>
          <w:rStyle w:val="30"/>
        </w:rPr>
        <w:t xml:space="preserve"> духовно-нравственн</w:t>
      </w:r>
      <w:r w:rsidR="0041726A" w:rsidRPr="004A7422">
        <w:rPr>
          <w:rStyle w:val="30"/>
        </w:rPr>
        <w:t xml:space="preserve">ому </w:t>
      </w:r>
      <w:r w:rsidRPr="004A7422">
        <w:rPr>
          <w:rStyle w:val="30"/>
        </w:rPr>
        <w:t xml:space="preserve"> развити</w:t>
      </w:r>
      <w:r w:rsidR="0041726A" w:rsidRPr="004A7422">
        <w:rPr>
          <w:rStyle w:val="30"/>
        </w:rPr>
        <w:t>ю</w:t>
      </w:r>
      <w:r w:rsidRPr="004A7422">
        <w:rPr>
          <w:rStyle w:val="30"/>
        </w:rPr>
        <w:t>, воспитани</w:t>
      </w:r>
      <w:r w:rsidR="0041726A" w:rsidRPr="004A7422">
        <w:rPr>
          <w:rStyle w:val="30"/>
        </w:rPr>
        <w:t>ю</w:t>
      </w:r>
      <w:r w:rsidRPr="004A7422">
        <w:rPr>
          <w:rStyle w:val="30"/>
        </w:rPr>
        <w:t xml:space="preserve">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  <w:bookmarkEnd w:id="27"/>
    </w:p>
    <w:p w:rsidR="00995E0B" w:rsidRPr="004A7422" w:rsidRDefault="00995E0B" w:rsidP="00995E0B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 w:rsidRPr="004A7422">
        <w:rPr>
          <w:rFonts w:eastAsia="Times New Roman"/>
          <w:b/>
          <w:sz w:val="24"/>
          <w:szCs w:val="24"/>
          <w:lang w:eastAsia="ar-SA"/>
        </w:rPr>
        <w:lastRenderedPageBreak/>
        <w:t>ПОРТРЕТ  ЛИЧНОСТИ ВЫПУСКНИКА ГИМНАЗИИ (</w:t>
      </w:r>
      <w:r w:rsidR="0041726A" w:rsidRPr="004A7422">
        <w:rPr>
          <w:rFonts w:eastAsia="Times New Roman"/>
          <w:b/>
          <w:sz w:val="24"/>
          <w:szCs w:val="24"/>
          <w:lang w:eastAsia="ar-SA"/>
        </w:rPr>
        <w:t>средняя школа)</w:t>
      </w:r>
    </w:p>
    <w:p w:rsidR="00F63386" w:rsidRPr="004A7422" w:rsidRDefault="00995E0B" w:rsidP="0010301A">
      <w:pPr>
        <w:spacing w:line="240" w:lineRule="auto"/>
        <w:ind w:firstLine="454"/>
        <w:rPr>
          <w:rFonts w:eastAsia="Times New Roman"/>
          <w:sz w:val="24"/>
          <w:szCs w:val="24"/>
          <w:lang w:eastAsia="ar-SA"/>
        </w:rPr>
      </w:pPr>
      <w:r w:rsidRPr="004A7422">
        <w:rPr>
          <w:rFonts w:eastAsia="Times New Roman"/>
          <w:sz w:val="24"/>
          <w:szCs w:val="24"/>
          <w:lang w:eastAsia="ar-SA"/>
        </w:rPr>
        <w:t xml:space="preserve">Выпускник </w:t>
      </w:r>
      <w:r w:rsidR="0010301A" w:rsidRPr="004A7422">
        <w:rPr>
          <w:rFonts w:eastAsia="Times New Roman"/>
          <w:sz w:val="24"/>
          <w:szCs w:val="24"/>
          <w:lang w:eastAsia="ar-SA"/>
        </w:rPr>
        <w:t xml:space="preserve">гимназии, получающий аттестат о </w:t>
      </w:r>
      <w:r w:rsidR="00F63386" w:rsidRPr="004A7422">
        <w:rPr>
          <w:rFonts w:eastAsia="Times New Roman"/>
          <w:sz w:val="24"/>
          <w:szCs w:val="24"/>
          <w:lang w:eastAsia="ar-SA"/>
        </w:rPr>
        <w:t xml:space="preserve">среднем </w:t>
      </w:r>
      <w:r w:rsidRPr="004A7422">
        <w:rPr>
          <w:rFonts w:eastAsia="Times New Roman"/>
          <w:sz w:val="24"/>
          <w:szCs w:val="24"/>
          <w:lang w:eastAsia="ar-SA"/>
        </w:rPr>
        <w:t xml:space="preserve"> общем образовании,   </w:t>
      </w:r>
      <w:r w:rsidR="00F63386" w:rsidRPr="004A7422">
        <w:rPr>
          <w:rFonts w:eastAsia="Times New Roman"/>
          <w:sz w:val="24"/>
          <w:szCs w:val="24"/>
          <w:lang w:eastAsia="ar-SA"/>
        </w:rPr>
        <w:t xml:space="preserve"> это молодой  человек любящий свой край и свою Родину, уважающий свой народ, его культуру и духовные традиции;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</w:t>
      </w:r>
      <w:r w:rsidR="0010301A" w:rsidRPr="004A7422">
        <w:rPr>
          <w:rFonts w:eastAsia="Times New Roman"/>
          <w:sz w:val="24"/>
          <w:szCs w:val="24"/>
          <w:lang w:eastAsia="ar-SA"/>
        </w:rPr>
        <w:t xml:space="preserve"> </w:t>
      </w:r>
      <w:r w:rsidR="00F63386" w:rsidRPr="004A7422">
        <w:rPr>
          <w:rFonts w:eastAsia="Times New Roman"/>
          <w:sz w:val="24"/>
          <w:szCs w:val="24"/>
          <w:lang w:eastAsia="ar-SA"/>
        </w:rPr>
        <w:t>Отечества;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учебно-исследовательскую, проектную и информационно-познавательную деятельность;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 уважающий мнение других людей, умеющий вести конструктивный диалог, достигать взаимопонимания и успешно взаимодействовать; осознанно выполняющий и пропагандирующий правила здорового, безопасного и экологически целесообразного образа жизни; подготовленный к осознанному выбору профессии, понимающий значение профессиональной деятельности для человека и общества</w:t>
      </w:r>
      <w:proofErr w:type="gramStart"/>
      <w:r w:rsidR="00F63386" w:rsidRPr="004A7422">
        <w:rPr>
          <w:rFonts w:eastAsia="Times New Roman"/>
          <w:sz w:val="24"/>
          <w:szCs w:val="24"/>
          <w:lang w:eastAsia="ar-SA"/>
        </w:rPr>
        <w:t>;м</w:t>
      </w:r>
      <w:proofErr w:type="gramEnd"/>
      <w:r w:rsidR="00F63386" w:rsidRPr="004A7422">
        <w:rPr>
          <w:rFonts w:eastAsia="Times New Roman"/>
          <w:sz w:val="24"/>
          <w:szCs w:val="24"/>
          <w:lang w:eastAsia="ar-SA"/>
        </w:rPr>
        <w:t xml:space="preserve">отивированный на образование и самообразование в течение всей своей жизни. </w:t>
      </w:r>
    </w:p>
    <w:p w:rsidR="00995E0B" w:rsidRPr="004A7422" w:rsidRDefault="00995E0B" w:rsidP="00F63386">
      <w:pPr>
        <w:spacing w:line="240" w:lineRule="auto"/>
        <w:ind w:firstLine="454"/>
        <w:rPr>
          <w:rFonts w:eastAsia="Times New Roman"/>
          <w:b/>
          <w:sz w:val="24"/>
          <w:szCs w:val="24"/>
          <w:lang w:eastAsia="ar-S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3402"/>
      </w:tblGrid>
      <w:tr w:rsidR="004A7422" w:rsidRPr="004A7422" w:rsidTr="00CD6EC7">
        <w:trPr>
          <w:tblHeader/>
        </w:trPr>
        <w:tc>
          <w:tcPr>
            <w:tcW w:w="2093" w:type="dxa"/>
            <w:vAlign w:val="center"/>
          </w:tcPr>
          <w:p w:rsidR="00995E0B" w:rsidRPr="004A7422" w:rsidRDefault="00995E0B" w:rsidP="00995E0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Направления духовно-нравственного развития и социализации</w:t>
            </w:r>
          </w:p>
        </w:tc>
        <w:tc>
          <w:tcPr>
            <w:tcW w:w="6379" w:type="dxa"/>
            <w:vAlign w:val="center"/>
          </w:tcPr>
          <w:p w:rsidR="00995E0B" w:rsidRPr="004A7422" w:rsidRDefault="00446DB6" w:rsidP="008328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У выпускника гимназии сформированы</w:t>
            </w:r>
            <w:r w:rsidR="00995E0B"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995E0B" w:rsidRPr="004A7422" w:rsidRDefault="00995E0B" w:rsidP="008328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Критерии и показатели оценки </w:t>
            </w:r>
            <w:proofErr w:type="spellStart"/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качеств личности  выпускника гимназии (</w:t>
            </w:r>
            <w:r w:rsidR="008328BC"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средняя школа</w:t>
            </w: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vAlign w:val="center"/>
          </w:tcPr>
          <w:p w:rsidR="00995E0B" w:rsidRPr="004A7422" w:rsidRDefault="00995E0B" w:rsidP="008328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Методики и инструментарий мониторинга духовно-нравственного развития, воспитания и социализации</w:t>
            </w:r>
          </w:p>
        </w:tc>
      </w:tr>
      <w:tr w:rsidR="004A7422" w:rsidRPr="004A7422" w:rsidTr="00CD6EC7">
        <w:tc>
          <w:tcPr>
            <w:tcW w:w="2093" w:type="dxa"/>
          </w:tcPr>
          <w:p w:rsidR="00995E0B" w:rsidRPr="004A7422" w:rsidRDefault="008328BC" w:rsidP="008328BC">
            <w:pPr>
              <w:snapToGri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О</w:t>
            </w:r>
            <w:r w:rsidR="00995E0B"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тношени</w:t>
            </w: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е</w:t>
            </w:r>
            <w:r w:rsidR="00995E0B"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к России как Отечеству</w:t>
            </w:r>
          </w:p>
        </w:tc>
        <w:tc>
          <w:tcPr>
            <w:tcW w:w="6379" w:type="dxa"/>
          </w:tcPr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</w:t>
            </w:r>
            <w:r w:rsidRPr="004A7422">
              <w:rPr>
                <w:sz w:val="24"/>
                <w:szCs w:val="24"/>
              </w:rPr>
              <w:lastRenderedPageBreak/>
              <w:t>(гербу, флагу, гимну);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уважени</w:t>
            </w:r>
            <w:r w:rsidR="00446DB6" w:rsidRPr="004A7422">
              <w:rPr>
                <w:sz w:val="24"/>
                <w:szCs w:val="24"/>
              </w:rPr>
              <w:t>е</w:t>
            </w:r>
            <w:r w:rsidRPr="004A7422">
              <w:rPr>
                <w:sz w:val="24"/>
                <w:szCs w:val="24"/>
              </w:rPr>
              <w:t xml:space="preserve">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уважени</w:t>
            </w:r>
            <w:r w:rsidR="00446DB6" w:rsidRPr="004A7422">
              <w:rPr>
                <w:sz w:val="24"/>
                <w:szCs w:val="24"/>
              </w:rPr>
              <w:t>е</w:t>
            </w:r>
            <w:r w:rsidRPr="004A7422">
              <w:rPr>
                <w:sz w:val="24"/>
                <w:szCs w:val="24"/>
              </w:rPr>
              <w:t xml:space="preserve"> к культуре, языкам, традициям и обычаям народов, проживающих в Российской Федерации. </w:t>
            </w:r>
          </w:p>
          <w:p w:rsidR="00995E0B" w:rsidRPr="004A7422" w:rsidRDefault="00995E0B" w:rsidP="00995E0B">
            <w:pPr>
              <w:snapToGri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95E0B" w:rsidRPr="004A7422" w:rsidRDefault="00995E0B" w:rsidP="00995E0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91" w:firstLine="2"/>
              <w:contextualSpacing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>Патриотическое отношение к России, народам России, государственной символике, проявляющееся в урочной и внеурочной деятельности</w:t>
            </w:r>
          </w:p>
          <w:p w:rsidR="00995E0B" w:rsidRPr="004A7422" w:rsidRDefault="00995E0B" w:rsidP="00995E0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91" w:firstLine="2"/>
              <w:contextualSpacing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Активное участие в мероприятиях гражданско-патриотической направленности</w:t>
            </w:r>
          </w:p>
          <w:p w:rsidR="00995E0B" w:rsidRPr="004A7422" w:rsidRDefault="00995E0B" w:rsidP="00995E0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91" w:firstLine="2"/>
              <w:contextualSpacing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Толерантность</w:t>
            </w:r>
          </w:p>
          <w:p w:rsidR="00995E0B" w:rsidRPr="004A7422" w:rsidRDefault="00995E0B" w:rsidP="00995E0B">
            <w:pPr>
              <w:spacing w:line="240" w:lineRule="auto"/>
              <w:ind w:left="91"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Педагогическое наблюдение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Портфолио ученика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Методика « Опросник личностного  роста»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 экспертных оценок педагогов и самооценки  обучающихся.</w:t>
            </w:r>
          </w:p>
        </w:tc>
      </w:tr>
      <w:tr w:rsidR="004A7422" w:rsidRPr="004A7422" w:rsidTr="00CD6EC7">
        <w:tc>
          <w:tcPr>
            <w:tcW w:w="2093" w:type="dxa"/>
          </w:tcPr>
          <w:p w:rsidR="008328BC" w:rsidRPr="004A7422" w:rsidRDefault="008328BC" w:rsidP="008328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7422">
              <w:rPr>
                <w:b/>
                <w:bCs/>
                <w:sz w:val="24"/>
                <w:szCs w:val="24"/>
              </w:rPr>
              <w:lastRenderedPageBreak/>
              <w:t xml:space="preserve">Отношение </w:t>
            </w:r>
            <w:proofErr w:type="gramStart"/>
            <w:r w:rsidRPr="004A742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A7422">
              <w:rPr>
                <w:b/>
                <w:bCs/>
                <w:sz w:val="24"/>
                <w:szCs w:val="24"/>
              </w:rPr>
              <w:t xml:space="preserve"> к закону, государству и к гражданскому обществу</w:t>
            </w:r>
            <w:r w:rsidRPr="004A7422">
              <w:rPr>
                <w:sz w:val="24"/>
                <w:szCs w:val="24"/>
              </w:rPr>
              <w:t>:</w:t>
            </w:r>
          </w:p>
          <w:p w:rsidR="005416E5" w:rsidRPr="004A7422" w:rsidRDefault="005416E5" w:rsidP="005416E5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proofErr w:type="gramStart"/>
            <w:r w:rsidRPr="004A7422">
              <w:rPr>
                <w:sz w:val="24"/>
                <w:szCs w:val="24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proofErr w:type="gramStart"/>
            <w:r w:rsidRPr="004A7422">
              <w:rPr>
                <w:sz w:val="24"/>
                <w:szCs w:val="24"/>
              </w:rPr>
              <w:t xml:space="preserve">признание </w:t>
            </w:r>
            <w:proofErr w:type="spellStart"/>
            <w:r w:rsidRPr="004A7422">
              <w:rPr>
                <w:sz w:val="24"/>
                <w:szCs w:val="24"/>
              </w:rPr>
              <w:t>неотчуждаемости</w:t>
            </w:r>
            <w:proofErr w:type="spellEnd"/>
            <w:r w:rsidRPr="004A7422">
              <w:rPr>
                <w:sz w:val="24"/>
                <w:szCs w:val="24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</w:t>
            </w:r>
            <w:r w:rsidRPr="004A7422">
              <w:rPr>
                <w:sz w:val="24"/>
                <w:szCs w:val="24"/>
              </w:rPr>
              <w:lastRenderedPageBreak/>
              <w:t>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      </w:r>
            <w:proofErr w:type="gramEnd"/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      </w:r>
            <w:proofErr w:type="spellStart"/>
            <w:r w:rsidRPr="004A7422">
              <w:rPr>
                <w:sz w:val="24"/>
                <w:szCs w:val="24"/>
              </w:rPr>
              <w:t>интериоризация</w:t>
            </w:r>
            <w:proofErr w:type="spellEnd"/>
            <w:r w:rsidRPr="004A7422">
              <w:rPr>
                <w:sz w:val="24"/>
                <w:szCs w:val="24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приверженность идеям интернационализма, </w:t>
            </w:r>
            <w:r w:rsidRPr="004A7422">
              <w:rPr>
                <w:sz w:val="24"/>
                <w:szCs w:val="24"/>
              </w:rPr>
              <w:lastRenderedPageBreak/>
              <w:t>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готовность </w:t>
            </w:r>
            <w:proofErr w:type="gramStart"/>
            <w:r w:rsidRPr="004A7422">
              <w:rPr>
                <w:sz w:val="24"/>
                <w:szCs w:val="24"/>
              </w:rPr>
              <w:t>обучающихся</w:t>
            </w:r>
            <w:proofErr w:type="gramEnd"/>
            <w:r w:rsidRPr="004A7422">
              <w:rPr>
                <w:sz w:val="24"/>
                <w:szCs w:val="24"/>
              </w:rPr>
      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8328BC" w:rsidRPr="004A7422" w:rsidRDefault="008328BC" w:rsidP="00995E0B">
            <w:pPr>
              <w:snapToGri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4E780F" w:rsidRPr="004A7422" w:rsidRDefault="004E780F" w:rsidP="004E780F">
            <w:pPr>
              <w:pStyle w:val="aa"/>
              <w:numPr>
                <w:ilvl w:val="0"/>
                <w:numId w:val="9"/>
              </w:numPr>
              <w:ind w:left="33" w:firstLine="0"/>
              <w:rPr>
                <w:sz w:val="24"/>
                <w:szCs w:val="24"/>
              </w:rPr>
            </w:pPr>
            <w:proofErr w:type="spellStart"/>
            <w:r w:rsidRPr="004A7422"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4A7422">
              <w:rPr>
                <w:sz w:val="24"/>
                <w:szCs w:val="24"/>
              </w:rPr>
              <w:t xml:space="preserve">  понятий долг, честь, ответственность, гражданственность, честность, принципиальность, целеустремленность</w:t>
            </w:r>
          </w:p>
          <w:p w:rsidR="004E780F" w:rsidRPr="004A7422" w:rsidRDefault="004E780F" w:rsidP="004E780F">
            <w:pPr>
              <w:pStyle w:val="aa"/>
              <w:numPr>
                <w:ilvl w:val="0"/>
                <w:numId w:val="9"/>
              </w:numPr>
              <w:ind w:left="33" w:firstLine="0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Законопослушное, правомерное поведение, соблюдение норм  права и морали.</w:t>
            </w:r>
          </w:p>
          <w:p w:rsidR="008328BC" w:rsidRPr="004A7422" w:rsidRDefault="004E780F" w:rsidP="004E780F">
            <w:pPr>
              <w:pStyle w:val="aa"/>
              <w:numPr>
                <w:ilvl w:val="0"/>
                <w:numId w:val="9"/>
              </w:numPr>
              <w:suppressAutoHyphens w:val="0"/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>Активное участие в работе органов государственно-общественного управления гимназией</w:t>
            </w:r>
          </w:p>
          <w:p w:rsidR="004E780F" w:rsidRPr="004A7422" w:rsidRDefault="004E780F" w:rsidP="004E780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33" w:firstLine="0"/>
              <w:contextualSpacing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Участие в  деятельности общественных  объединений и организаций</w:t>
            </w:r>
          </w:p>
          <w:p w:rsidR="004E780F" w:rsidRPr="004A7422" w:rsidRDefault="004E780F" w:rsidP="004E780F">
            <w:pPr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Способность критически оценивать действительность</w:t>
            </w:r>
          </w:p>
          <w:p w:rsidR="004E780F" w:rsidRPr="004A7422" w:rsidRDefault="004E780F" w:rsidP="004E780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33" w:firstLine="0"/>
              <w:contextualSpacing/>
              <w:jc w:val="left"/>
              <w:rPr>
                <w:sz w:val="24"/>
                <w:szCs w:val="24"/>
              </w:rPr>
            </w:pPr>
          </w:p>
          <w:p w:rsidR="004E780F" w:rsidRPr="004A7422" w:rsidRDefault="004E780F" w:rsidP="004E780F">
            <w:pPr>
              <w:pStyle w:val="aa"/>
              <w:numPr>
                <w:ilvl w:val="0"/>
                <w:numId w:val="9"/>
              </w:numPr>
              <w:suppressAutoHyphens w:val="0"/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Педагогическое наблюдение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Портфолио ученика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Методика « Опросник личностного  роста»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8328BC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 экспертных оценок педагогов и самооценки  обучающихся.</w:t>
            </w:r>
          </w:p>
        </w:tc>
      </w:tr>
      <w:tr w:rsidR="004A7422" w:rsidRPr="004A7422" w:rsidTr="00CD6EC7">
        <w:tc>
          <w:tcPr>
            <w:tcW w:w="2093" w:type="dxa"/>
          </w:tcPr>
          <w:p w:rsidR="008328BC" w:rsidRPr="004A7422" w:rsidRDefault="004E780F" w:rsidP="008328BC">
            <w:pPr>
              <w:ind w:firstLine="0"/>
              <w:rPr>
                <w:b/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lastRenderedPageBreak/>
              <w:t>О</w:t>
            </w:r>
            <w:r w:rsidR="008328BC" w:rsidRPr="004A7422">
              <w:rPr>
                <w:b/>
                <w:sz w:val="24"/>
                <w:szCs w:val="24"/>
              </w:rPr>
              <w:t xml:space="preserve">тношение </w:t>
            </w:r>
            <w:proofErr w:type="gramStart"/>
            <w:r w:rsidR="008328BC" w:rsidRPr="004A7422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8328BC" w:rsidRPr="004A7422">
              <w:rPr>
                <w:b/>
                <w:sz w:val="24"/>
                <w:szCs w:val="24"/>
              </w:rPr>
              <w:t xml:space="preserve"> с окружающими людьми</w:t>
            </w:r>
            <w:r w:rsidR="008328BC" w:rsidRPr="004A7422">
              <w:rPr>
                <w:sz w:val="24"/>
                <w:szCs w:val="24"/>
              </w:rPr>
              <w:t>:</w:t>
            </w:r>
          </w:p>
          <w:p w:rsidR="008328BC" w:rsidRPr="004A7422" w:rsidRDefault="005416E5" w:rsidP="00995E0B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отношение </w:t>
            </w:r>
            <w:proofErr w:type="gramStart"/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к семье и родителям</w:t>
            </w:r>
          </w:p>
        </w:tc>
        <w:tc>
          <w:tcPr>
            <w:tcW w:w="6379" w:type="dxa"/>
          </w:tcPr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способность к сопереживанию и </w:t>
            </w:r>
            <w:r w:rsidRPr="004A7422">
              <w:rPr>
                <w:sz w:val="24"/>
                <w:szCs w:val="24"/>
              </w:rPr>
              <w:lastRenderedPageBreak/>
              <w:t>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формирование выраженной в поведении нравственной позиции, в том числе способности к сознательному выбору добра; формирование 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      </w:r>
          </w:p>
          <w:p w:rsidR="008328BC" w:rsidRPr="004A7422" w:rsidRDefault="005416E5" w:rsidP="00995E0B">
            <w:pPr>
              <w:snapToGri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-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3260" w:type="dxa"/>
          </w:tcPr>
          <w:p w:rsidR="008328BC" w:rsidRPr="004A7422" w:rsidRDefault="004E780F" w:rsidP="00995E0B">
            <w:pPr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 xml:space="preserve">Толерантность </w:t>
            </w:r>
          </w:p>
          <w:p w:rsidR="004E780F" w:rsidRPr="004A7422" w:rsidRDefault="004E780F" w:rsidP="004E780F">
            <w:pPr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Способность моделировать свое поведение в различных социальных  группах</w:t>
            </w:r>
          </w:p>
          <w:p w:rsidR="004E780F" w:rsidRPr="004A7422" w:rsidRDefault="004E780F" w:rsidP="004E780F">
            <w:pPr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Способность выбирать  модель нравственного поведения в конкретной ситуации</w:t>
            </w:r>
          </w:p>
          <w:p w:rsidR="004E780F" w:rsidRPr="004A7422" w:rsidRDefault="004E780F" w:rsidP="004E780F">
            <w:pPr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Социальная активность, участие в общественной жизни класса и гимназии</w:t>
            </w:r>
          </w:p>
          <w:p w:rsidR="004E780F" w:rsidRPr="004A7422" w:rsidRDefault="004E780F" w:rsidP="004E780F">
            <w:pPr>
              <w:pStyle w:val="aa"/>
              <w:numPr>
                <w:ilvl w:val="0"/>
                <w:numId w:val="9"/>
              </w:numPr>
              <w:suppressAutoHyphens w:val="0"/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Волонтерская деятельность</w:t>
            </w:r>
          </w:p>
          <w:p w:rsidR="004E780F" w:rsidRPr="004A7422" w:rsidRDefault="004E780F" w:rsidP="004E780F">
            <w:pPr>
              <w:pStyle w:val="aa"/>
              <w:numPr>
                <w:ilvl w:val="0"/>
                <w:numId w:val="9"/>
              </w:numPr>
              <w:suppressAutoHyphens w:val="0"/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 xml:space="preserve">Коммуникативная культура. </w:t>
            </w:r>
          </w:p>
          <w:p w:rsidR="004E780F" w:rsidRPr="004A7422" w:rsidRDefault="004E780F" w:rsidP="004E780F">
            <w:pPr>
              <w:pStyle w:val="aa"/>
              <w:numPr>
                <w:ilvl w:val="0"/>
                <w:numId w:val="9"/>
              </w:numPr>
              <w:suppressAutoHyphens w:val="0"/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Культура общения, культура речи</w:t>
            </w:r>
          </w:p>
          <w:p w:rsidR="004E780F" w:rsidRPr="004A7422" w:rsidRDefault="004E780F" w:rsidP="004E780F">
            <w:pPr>
              <w:pStyle w:val="aa"/>
              <w:numPr>
                <w:ilvl w:val="0"/>
                <w:numId w:val="9"/>
              </w:numPr>
              <w:suppressAutoHyphens w:val="0"/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Участие в совместных с родителями  (членами семей)  мероприятиях, проектах и т.п.</w:t>
            </w:r>
          </w:p>
        </w:tc>
        <w:tc>
          <w:tcPr>
            <w:tcW w:w="3402" w:type="dxa"/>
          </w:tcPr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Педагогическое наблюдение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Портфолио ученика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Методика « Опросник личностного  роста»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8328BC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 экспертных оценок педагогов и самооценки  обучающихся.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Методика изучения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социализированностиличности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(М.И. Рожков)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Методика  определения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уровня развития самоуправления в классном коллективе (М.И. Рожков)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«Ранжирование ценностных ориентаций»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Социометрия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«недописанный тезис»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определения коммуникативных способностей (Овчаров)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«Семья глазами ребенка»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Анкета «Я и ценности моей жизни»</w:t>
            </w:r>
          </w:p>
          <w:p w:rsidR="004E780F" w:rsidRPr="004A7422" w:rsidRDefault="004E780F" w:rsidP="004E78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A7422" w:rsidRPr="004A7422" w:rsidTr="00CD6EC7">
        <w:tc>
          <w:tcPr>
            <w:tcW w:w="2093" w:type="dxa"/>
          </w:tcPr>
          <w:p w:rsidR="00995E0B" w:rsidRPr="004A7422" w:rsidRDefault="005416E5" w:rsidP="008328BC">
            <w:pPr>
              <w:snapToGrid w:val="0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b/>
                <w:sz w:val="24"/>
                <w:szCs w:val="24"/>
              </w:rPr>
              <w:lastRenderedPageBreak/>
              <w:t>О</w:t>
            </w:r>
            <w:r w:rsidR="008328BC" w:rsidRPr="004A7422">
              <w:rPr>
                <w:b/>
                <w:sz w:val="24"/>
                <w:szCs w:val="24"/>
              </w:rPr>
              <w:t>тношение обучающихся к себе, своему здоровью, познанию себя</w:t>
            </w:r>
            <w:r w:rsidR="008328BC" w:rsidRPr="004A7422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</w:t>
            </w:r>
            <w:r w:rsidRPr="004A7422">
              <w:rPr>
                <w:sz w:val="24"/>
                <w:szCs w:val="24"/>
              </w:rPr>
              <w:lastRenderedPageBreak/>
              <w:t>общества; потребность в физическом самосовершенствовании, занятиях спортивно-оздоровительной деятельностью;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неприятие вредных привычек: курения, употребления алкоголя, наркотиков.</w:t>
            </w:r>
          </w:p>
          <w:p w:rsidR="00995E0B" w:rsidRPr="004A7422" w:rsidRDefault="00995E0B" w:rsidP="00995E0B">
            <w:pPr>
              <w:snapToGrid w:val="0"/>
              <w:spacing w:line="240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Восприятие человеческой жизни как главной ценности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Планирования и анализа собственной  жизни.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Навыки целеполагания  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Потребность в здоровом образе жизни</w:t>
            </w:r>
          </w:p>
          <w:p w:rsidR="00CC5738" w:rsidRPr="004A7422" w:rsidRDefault="00CC5738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Деятельностное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участие в пропаганде ЗОЖ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Отсутствие вредных привычек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Занятия спортом 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Психическое и физическое здоровье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Соблюдение  правил и норм   поведения в гимназии,  и вне ее.</w:t>
            </w:r>
          </w:p>
        </w:tc>
        <w:tc>
          <w:tcPr>
            <w:tcW w:w="3402" w:type="dxa"/>
          </w:tcPr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Педагогическое наблюдение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Экспертная оценка педагогами, родителями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самооценка обучающихся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Портфолио обучающегося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Исследование динамики  заболеваемости. Статистический анализ пропусков уроков по болезни Сдача норм ГТО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Спортивные достижения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«ранжирование сферы ценностных ориентаций»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«Опросник личностного роста»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A7422" w:rsidRPr="004A7422" w:rsidTr="00CD6EC7">
        <w:tc>
          <w:tcPr>
            <w:tcW w:w="2093" w:type="dxa"/>
          </w:tcPr>
          <w:p w:rsidR="008328BC" w:rsidRPr="004A7422" w:rsidRDefault="00CC5738" w:rsidP="00CC5738">
            <w:pPr>
              <w:ind w:firstLine="0"/>
              <w:rPr>
                <w:sz w:val="24"/>
                <w:szCs w:val="24"/>
              </w:rPr>
            </w:pPr>
            <w:proofErr w:type="gramStart"/>
            <w:r w:rsidRPr="004A7422">
              <w:rPr>
                <w:b/>
                <w:bCs/>
                <w:sz w:val="24"/>
                <w:szCs w:val="24"/>
              </w:rPr>
              <w:lastRenderedPageBreak/>
              <w:t>О</w:t>
            </w:r>
            <w:r w:rsidR="008328BC" w:rsidRPr="004A7422">
              <w:rPr>
                <w:b/>
                <w:bCs/>
                <w:sz w:val="24"/>
                <w:szCs w:val="24"/>
              </w:rPr>
              <w:t>тношение обучающихся к окружающему миру, к живой природе, художественной культуре</w:t>
            </w:r>
            <w:r w:rsidR="008328BC" w:rsidRPr="004A7422">
              <w:rPr>
                <w:sz w:val="24"/>
                <w:szCs w:val="24"/>
              </w:rPr>
              <w:t xml:space="preserve">, в том числе формирование у </w:t>
            </w:r>
            <w:r w:rsidR="008328BC" w:rsidRPr="004A7422">
              <w:rPr>
                <w:sz w:val="24"/>
                <w:szCs w:val="24"/>
              </w:rPr>
              <w:lastRenderedPageBreak/>
              <w:t>обучающихся научного мировоззрения, эстетических представлений:</w:t>
            </w:r>
            <w:proofErr w:type="gramEnd"/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</w:t>
            </w:r>
            <w:r w:rsidRPr="004A7422">
              <w:rPr>
                <w:sz w:val="24"/>
                <w:szCs w:val="24"/>
              </w:rPr>
              <w:lastRenderedPageBreak/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      </w:r>
          </w:p>
          <w:p w:rsidR="008328BC" w:rsidRPr="004A7422" w:rsidRDefault="008328BC" w:rsidP="008328BC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 xml:space="preserve">эстетическое отношение к миру, готовность к эстетическому обустройству собственного быта. </w:t>
            </w:r>
          </w:p>
          <w:p w:rsidR="00995E0B" w:rsidRPr="004A7422" w:rsidRDefault="00995E0B" w:rsidP="005416E5">
            <w:pPr>
              <w:snapToGrid w:val="0"/>
              <w:spacing w:line="240" w:lineRule="auto"/>
              <w:ind w:firstLine="454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Участие в волонтерском движении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Участие в экологических акциях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995E0B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Участие  в 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исследовательской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деятельность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Готовность к продолжению образования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Устойчивая мотивация к учению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Развитость мышления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Познавательная активность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Трудолюбие и прилежание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Способность и стремление к самообразованию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Развитость чувства прекрасного, интеллигентность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Развитие социокультурной компетентности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Развитие творческих способностей обучающихся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Коммуникативная культура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Креативность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Интеграция в мировую культуру.</w:t>
            </w:r>
          </w:p>
        </w:tc>
        <w:tc>
          <w:tcPr>
            <w:tcW w:w="3402" w:type="dxa"/>
          </w:tcPr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Педагогическое наблюдение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Экспертная оценка педагогами, родителями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 самооценка обучающихся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Портфолио обучающегося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«ранжирование сферы ценностных ориентаций»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Методика «Опросник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личностного роста»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Оценка творческих и исследовательских работ обучающихся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Наличие записей в волонтерской книжке.</w:t>
            </w:r>
          </w:p>
          <w:p w:rsidR="00CC5738" w:rsidRPr="004A7422" w:rsidRDefault="00CC5738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Результаты академической успеваемости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Статистический  и качественный анализ участия детей в  олимпиадах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онкурсах, конференциях, проектах и т.п.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Статистический  и качественный анализ  участия  в  творческих конкурсах, мероприятиях посещения учреждений культуры и т.п.</w:t>
            </w:r>
          </w:p>
          <w:p w:rsidR="00CC5738" w:rsidRPr="004A7422" w:rsidRDefault="00CC5738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95E0B" w:rsidRPr="004A7422" w:rsidTr="00CD6EC7">
        <w:tc>
          <w:tcPr>
            <w:tcW w:w="2093" w:type="dxa"/>
          </w:tcPr>
          <w:p w:rsidR="005416E5" w:rsidRPr="004A7422" w:rsidRDefault="005416E5" w:rsidP="005416E5">
            <w:pPr>
              <w:ind w:firstLine="0"/>
              <w:rPr>
                <w:sz w:val="24"/>
                <w:szCs w:val="24"/>
              </w:rPr>
            </w:pPr>
            <w:r w:rsidRPr="004A7422">
              <w:rPr>
                <w:b/>
                <w:sz w:val="24"/>
                <w:szCs w:val="24"/>
              </w:rPr>
              <w:lastRenderedPageBreak/>
              <w:t xml:space="preserve">трудовые и </w:t>
            </w:r>
            <w:r w:rsidRPr="004A7422">
              <w:rPr>
                <w:b/>
                <w:sz w:val="24"/>
                <w:szCs w:val="24"/>
              </w:rPr>
              <w:lastRenderedPageBreak/>
              <w:t>социально-экономические отношения</w:t>
            </w:r>
            <w:r w:rsidRPr="004A7422">
              <w:rPr>
                <w:sz w:val="24"/>
                <w:szCs w:val="24"/>
              </w:rPr>
              <w:t>:</w:t>
            </w:r>
          </w:p>
          <w:p w:rsidR="00995E0B" w:rsidRPr="004A7422" w:rsidRDefault="00995E0B" w:rsidP="00995E0B">
            <w:pPr>
              <w:snapToGrid w:val="0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5416E5" w:rsidRPr="004A7422" w:rsidRDefault="005416E5" w:rsidP="005416E5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lastRenderedPageBreak/>
              <w:t xml:space="preserve">уважение всех форм собственности, </w:t>
            </w:r>
            <w:r w:rsidRPr="004A7422">
              <w:rPr>
                <w:sz w:val="24"/>
                <w:szCs w:val="24"/>
              </w:rPr>
              <w:lastRenderedPageBreak/>
              <w:t xml:space="preserve">готовность к защите своей собственности; </w:t>
            </w:r>
          </w:p>
          <w:p w:rsidR="005416E5" w:rsidRPr="004A7422" w:rsidRDefault="005416E5" w:rsidP="005416E5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5416E5" w:rsidRPr="004A7422" w:rsidRDefault="005416E5" w:rsidP="005416E5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5416E5" w:rsidRPr="004A7422" w:rsidRDefault="005416E5" w:rsidP="005416E5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5416E5" w:rsidRPr="004A7422" w:rsidRDefault="005416E5" w:rsidP="005416E5">
            <w:pPr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A7422">
              <w:rPr>
                <w:sz w:val="24"/>
                <w:szCs w:val="24"/>
              </w:rPr>
              <w:t>готовность к самообслуживанию, включая обучение и выполнение домашних обязанностей.</w:t>
            </w:r>
          </w:p>
          <w:p w:rsidR="00995E0B" w:rsidRPr="004A7422" w:rsidRDefault="00995E0B" w:rsidP="00995E0B">
            <w:pPr>
              <w:snapToGrid w:val="0"/>
              <w:spacing w:line="240" w:lineRule="auto"/>
              <w:ind w:firstLine="454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napToGrid w:val="0"/>
              <w:spacing w:line="240" w:lineRule="auto"/>
              <w:ind w:firstLine="454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napToGrid w:val="0"/>
              <w:spacing w:line="240" w:lineRule="auto"/>
              <w:ind w:firstLine="454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napToGrid w:val="0"/>
              <w:spacing w:line="240" w:lineRule="auto"/>
              <w:ind w:firstLine="454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Коммуникативная культура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Способность критически оценивать действительность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Гибкость мышления как способность к изменению социального и профессионального поведения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Осознанный выбор профиля обучения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Педагогическое наблюдение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Экспертная оценка педагогами, родителями, самооценка </w:t>
            </w:r>
            <w:proofErr w:type="gram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изучения развития познавательных интересов обучающихся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«осознанный выбор»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Портфолио обучающегося</w:t>
            </w: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C5738" w:rsidRPr="004A7422" w:rsidRDefault="00CC5738" w:rsidP="00CC57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«ранжирование сферы ценностных ориентаций»</w:t>
            </w:r>
          </w:p>
          <w:p w:rsidR="00995E0B" w:rsidRPr="004A7422" w:rsidRDefault="00995E0B" w:rsidP="00995E0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33197" w:rsidRPr="004A7422" w:rsidRDefault="00D33197" w:rsidP="00D33197"/>
    <w:p w:rsidR="005416E5" w:rsidRPr="004A7422" w:rsidRDefault="005416E5" w:rsidP="005416E5">
      <w:r w:rsidRPr="004A7422">
        <w:lastRenderedPageBreak/>
        <w:t xml:space="preserve">Результат духовно-нравственного развития, воспитания и </w:t>
      </w:r>
      <w:proofErr w:type="gramStart"/>
      <w:r w:rsidRPr="004A7422">
        <w:t>социализации</w:t>
      </w:r>
      <w:proofErr w:type="gramEnd"/>
      <w:r w:rsidRPr="004A7422">
        <w:t xml:space="preserve"> обучающихся </w:t>
      </w:r>
      <w:r w:rsidRPr="004A7422">
        <w:rPr>
          <w:b/>
        </w:rPr>
        <w:t>в сфере физического, психологического, социального и академического благополучия обучающихся</w:t>
      </w:r>
      <w:r w:rsidRPr="004A7422">
        <w:t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95E0B" w:rsidRPr="004A7422" w:rsidRDefault="00995E0B" w:rsidP="00D33197"/>
    <w:p w:rsidR="00D33197" w:rsidRPr="004A7422" w:rsidRDefault="00D33197" w:rsidP="00D33197">
      <w:pPr>
        <w:pStyle w:val="3"/>
      </w:pPr>
      <w:bookmarkStart w:id="28" w:name="_Toc435412732"/>
      <w:bookmarkStart w:id="29" w:name="_Toc453968207"/>
      <w:bookmarkEnd w:id="28"/>
      <w:r w:rsidRPr="004A7422">
        <w:t xml:space="preserve">II.3.11. 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Pr="004A7422">
        <w:t>обучающихся</w:t>
      </w:r>
      <w:bookmarkEnd w:id="29"/>
      <w:proofErr w:type="gramEnd"/>
    </w:p>
    <w:p w:rsidR="00D33197" w:rsidRPr="004A7422" w:rsidRDefault="00D33197" w:rsidP="00D33197">
      <w:proofErr w:type="gramStart"/>
      <w:r w:rsidRPr="004A7422">
        <w:t xml:space="preserve">Уровень обеспечения в образовательной организации сохранения и укрепления физического, психологического здоровья и социального благополучия обучающихся выражается в следующих показателях: </w:t>
      </w:r>
      <w:proofErr w:type="gramEnd"/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степень учета в организации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степень конкретности и измеримости задач по обеспечению жизни и здоровья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состояния здоровья отдельных категорий обучающихся;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proofErr w:type="gramStart"/>
      <w:r w:rsidRPr="004A7422">
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</w:t>
      </w:r>
      <w:r w:rsidRPr="004A7422">
        <w:lastRenderedPageBreak/>
        <w:t>оценки собственного функционального состояния;</w:t>
      </w:r>
      <w:proofErr w:type="gramEnd"/>
      <w:r w:rsidRPr="004A7422">
        <w:t xml:space="preserve">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</w:t>
      </w:r>
      <w:proofErr w:type="gramStart"/>
      <w:r w:rsidRPr="004A7422">
        <w:t>.к</w:t>
      </w:r>
      <w:proofErr w:type="gramEnd"/>
      <w:r w:rsidRPr="004A7422">
        <w:t xml:space="preserve"> организации мероприятий;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proofErr w:type="gramStart"/>
      <w:r w:rsidRPr="004A7422">
        <w:t xml:space="preserve">степень учета в осуществлении образовательной деятельности состояния 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</w:r>
      <w:proofErr w:type="gramEnd"/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</w:r>
      <w:proofErr w:type="spellStart"/>
      <w:r w:rsidRPr="004A7422">
        <w:t>микрогруппами</w:t>
      </w:r>
      <w:proofErr w:type="spellEnd"/>
      <w:r w:rsidRPr="004A7422">
        <w:t xml:space="preserve">, между обучающимися и учителями;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согласованность с психологом мероприятий, обеспечивающих позитивные межличностные отношения обучающихся, с психологом;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lastRenderedPageBreak/>
        <w:t xml:space="preserve">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</w:t>
      </w:r>
      <w:proofErr w:type="gramStart"/>
      <w:r w:rsidRPr="004A7422">
        <w:t>обучающимися</w:t>
      </w:r>
      <w:proofErr w:type="gramEnd"/>
      <w:r w:rsidRPr="004A7422">
        <w:t xml:space="preserve"> содержания образования);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реалистичность количества и достаточность мероприятий, направленных на обеспечение мотивации учебной деятельности; 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>обеспечение условий защиты детей от информации, причиняющей вред их здоровью и психическому развитию;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proofErr w:type="gramStart"/>
      <w:r w:rsidRPr="004A7422">
        <w:t xml:space="preserve"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 </w:t>
      </w:r>
      <w:proofErr w:type="gramEnd"/>
    </w:p>
    <w:p w:rsidR="00D33197" w:rsidRPr="004A7422" w:rsidRDefault="00D33197" w:rsidP="00D33197">
      <w:proofErr w:type="gramStart"/>
      <w:r w:rsidRPr="004A7422">
        <w:t xml:space="preserve">Степень реализации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lastRenderedPageBreak/>
        <w:t xml:space="preserve"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степень обеспечения в деятельности педагогов решения задач педагогической поддержки обучающихся, содействия </w:t>
      </w:r>
      <w:proofErr w:type="gramStart"/>
      <w:r w:rsidRPr="004A7422">
        <w:t>обучающимся</w:t>
      </w:r>
      <w:proofErr w:type="gramEnd"/>
      <w:r w:rsidRPr="004A7422">
        <w:t xml:space="preserve"> в самопознании, самоопределении, самосовершенствовании;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интенсивность взаимодействия с социальными институтами, социальными организациями, отдельными лицами – субъектами актуальных социальных практик; </w:t>
      </w:r>
    </w:p>
    <w:p w:rsidR="00D33197" w:rsidRPr="004A7422" w:rsidRDefault="00D33197" w:rsidP="00D33197">
      <w:pPr>
        <w:numPr>
          <w:ilvl w:val="0"/>
          <w:numId w:val="1"/>
        </w:numPr>
        <w:ind w:left="0" w:firstLine="709"/>
      </w:pPr>
      <w:r w:rsidRPr="004A7422"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</w:r>
    </w:p>
    <w:p w:rsidR="00D33197" w:rsidRPr="004A7422" w:rsidRDefault="00D33197" w:rsidP="00D33197">
      <w:proofErr w:type="gramStart"/>
      <w:r w:rsidRPr="004A7422">
        <w:t xml:space="preserve">Степень реализации образовательной организацией задач развития у обучающегося самостоятельности, формирования готовности к жизненному самоопределению (в 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 </w:t>
      </w:r>
      <w:proofErr w:type="gramEnd"/>
    </w:p>
    <w:p w:rsidR="00D33197" w:rsidRPr="004A7422" w:rsidRDefault="00D33197" w:rsidP="00D33197">
      <w:r w:rsidRPr="004A7422">
        <w:t>Степень реальности достижений школы в воспитании и социализации подростков выражается в доле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</w:r>
    </w:p>
    <w:tbl>
      <w:tblPr>
        <w:tblStyle w:val="11"/>
        <w:tblW w:w="0" w:type="auto"/>
        <w:tblInd w:w="108" w:type="dxa"/>
        <w:tblLook w:val="01E0" w:firstRow="1" w:lastRow="1" w:firstColumn="1" w:lastColumn="1" w:noHBand="0" w:noVBand="0"/>
      </w:tblPr>
      <w:tblGrid>
        <w:gridCol w:w="5561"/>
        <w:gridCol w:w="6738"/>
        <w:gridCol w:w="2379"/>
      </w:tblGrid>
      <w:tr w:rsidR="004A7422" w:rsidRPr="004A7422" w:rsidTr="00245CC0">
        <w:tc>
          <w:tcPr>
            <w:tcW w:w="5561" w:type="dxa"/>
          </w:tcPr>
          <w:p w:rsidR="00245CC0" w:rsidRPr="004A7422" w:rsidRDefault="00860A47" w:rsidP="00245C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r w:rsidR="00245CC0"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оказатели оценки  уровня развития социально-педагогической среды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Методика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Объекты</w:t>
            </w:r>
          </w:p>
        </w:tc>
      </w:tr>
      <w:tr w:rsidR="004A7422" w:rsidRPr="004A7422" w:rsidTr="00245CC0">
        <w:tc>
          <w:tcPr>
            <w:tcW w:w="14678" w:type="dxa"/>
            <w:gridSpan w:val="3"/>
            <w:vAlign w:val="center"/>
          </w:tcPr>
          <w:p w:rsidR="00245CC0" w:rsidRPr="004A7422" w:rsidRDefault="00245CC0" w:rsidP="00245C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Классный коллектив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Мотивация социальной активности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Методика О.В.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Лишина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«Выявление мотивов участия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учащихся в делах классного и общешкольного коллектива»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10  классы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Степень удовлетворенности учащихся различными сторонами  жизни коллектива класса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Опросник для учащихся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10,11  классы ежегодно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Состояние внутригрупповых процессов в коллективе, уровень  сплоченности коллектива, адаптация учащихся</w:t>
            </w:r>
          </w:p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Социометрия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классы ежегодно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Уровень развития самоуправления в ученическом коллективе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 определения уровня развития самоуправления в ученическом коллективе  М.И. Рожков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10  классы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Уровень социальной активности  классного коллектива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Анализ участия классов в конкурсе «Класс года»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10-11  класс ежегодно</w:t>
            </w:r>
          </w:p>
        </w:tc>
      </w:tr>
      <w:tr w:rsidR="004A7422" w:rsidRPr="004A7422" w:rsidTr="00245CC0">
        <w:tc>
          <w:tcPr>
            <w:tcW w:w="14678" w:type="dxa"/>
            <w:gridSpan w:val="3"/>
          </w:tcPr>
          <w:p w:rsidR="00245CC0" w:rsidRPr="004A7422" w:rsidRDefault="00245CC0" w:rsidP="00245C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Коллектив педагогов, школьный коллектив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Удовлетворенность членов коллектива взаимоотношениями, процессом организации деятельности, руководством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Е.Н. Степанова для исследования удовлетворенности педагогов жизнедеятельностью в ОУ.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Педагоги ежегодно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Воспитательная эффективность классного руководителя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Методика Г.А. Карповой «Классный руководитель глазами учащегося»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Обучающиеся10-11 классов 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Уровень профессиональной деятельности (мастерство)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Метод-анализ результатов деятельности и школьной документации: анализ программ ВР  классных руководителей;</w:t>
            </w:r>
          </w:p>
          <w:p w:rsidR="00245CC0" w:rsidRPr="004A7422" w:rsidRDefault="00245CC0" w:rsidP="00245CC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анализ мероприятий.</w:t>
            </w:r>
          </w:p>
          <w:p w:rsidR="00245CC0" w:rsidRPr="004A7422" w:rsidRDefault="00245CC0" w:rsidP="00245CC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45CC0" w:rsidRPr="004A7422" w:rsidRDefault="00245CC0" w:rsidP="00245CC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Анализ воспитательной работы классных руководителей;</w:t>
            </w:r>
          </w:p>
          <w:p w:rsidR="00245CC0" w:rsidRPr="004A7422" w:rsidRDefault="00245CC0" w:rsidP="00245CC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анализ работы объединений дополнительного образования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Документация классного руководителя, результативность  и динамика участия  в  мероприятиях различного уровня.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Эффективность проводимых воспитательных мероприятий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Психолого-педагогическое наблюдение</w:t>
            </w:r>
          </w:p>
          <w:p w:rsidR="00245CC0" w:rsidRPr="004A7422" w:rsidRDefault="00245CC0" w:rsidP="00245CC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 Анализ рефлексии участников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Степень удовлетворенности учащихся различными сторонами  жизни коллектива гимназии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Опросник для учащихся, анализ результатов  рефлексии после проведения  различных мероприятий гимназии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10-11  классы ежегодно</w:t>
            </w:r>
          </w:p>
        </w:tc>
      </w:tr>
      <w:tr w:rsidR="004A7422" w:rsidRPr="004A7422" w:rsidTr="00245CC0">
        <w:tc>
          <w:tcPr>
            <w:tcW w:w="14678" w:type="dxa"/>
            <w:gridSpan w:val="3"/>
          </w:tcPr>
          <w:p w:rsidR="00245CC0" w:rsidRPr="004A7422" w:rsidRDefault="00245CC0" w:rsidP="00245CC0">
            <w:pPr>
              <w:spacing w:line="240" w:lineRule="auto"/>
              <w:ind w:firstLine="454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b/>
                <w:sz w:val="24"/>
                <w:szCs w:val="24"/>
                <w:lang w:eastAsia="ar-SA"/>
              </w:rPr>
              <w:t>Детско-родительские отношения и степень включённости родителей (законных представителей) в образовательный и воспитательный процесс.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Общественная оценка и поддержка школы родителями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Опросник для родителей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11  классы</w:t>
            </w:r>
          </w:p>
        </w:tc>
      </w:tr>
      <w:tr w:rsidR="004A7422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right="89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членов коллектива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взаимоотношениями, процессом организации деятельности, руководством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right="89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Методика Е.Н. Степанова для исследования </w:t>
            </w: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удовлетворенности родителей жизнедеятельностью в ОУ.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10  классы</w:t>
            </w:r>
          </w:p>
        </w:tc>
      </w:tr>
      <w:tr w:rsidR="00245CC0" w:rsidRPr="004A7422" w:rsidTr="00245CC0">
        <w:tc>
          <w:tcPr>
            <w:tcW w:w="5561" w:type="dxa"/>
          </w:tcPr>
          <w:p w:rsidR="00245CC0" w:rsidRPr="004A7422" w:rsidRDefault="00245CC0" w:rsidP="00245CC0">
            <w:pPr>
              <w:spacing w:line="240" w:lineRule="auto"/>
              <w:ind w:right="89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 Включенность родителей в образовательный процесс гимназии</w:t>
            </w:r>
          </w:p>
        </w:tc>
        <w:tc>
          <w:tcPr>
            <w:tcW w:w="6738" w:type="dxa"/>
          </w:tcPr>
          <w:p w:rsidR="00245CC0" w:rsidRPr="004A7422" w:rsidRDefault="00245CC0" w:rsidP="00245CC0">
            <w:pPr>
              <w:spacing w:line="240" w:lineRule="auto"/>
              <w:ind w:right="89"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Психолого-педагогическое наблюдение, беседы,  анализ результатов школьного конкурса «Семья года»</w:t>
            </w:r>
          </w:p>
        </w:tc>
        <w:tc>
          <w:tcPr>
            <w:tcW w:w="2379" w:type="dxa"/>
          </w:tcPr>
          <w:p w:rsidR="00245CC0" w:rsidRPr="004A7422" w:rsidRDefault="00245CC0" w:rsidP="00245CC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A7422">
              <w:rPr>
                <w:rFonts w:eastAsia="Times New Roman"/>
                <w:sz w:val="24"/>
                <w:szCs w:val="24"/>
                <w:lang w:eastAsia="ar-SA"/>
              </w:rPr>
              <w:t>10-11 классы</w:t>
            </w:r>
          </w:p>
        </w:tc>
      </w:tr>
    </w:tbl>
    <w:p w:rsidR="00D33197" w:rsidRPr="004A7422" w:rsidRDefault="00D33197" w:rsidP="00D33197"/>
    <w:p w:rsidR="0067479E" w:rsidRPr="004A7422" w:rsidRDefault="0067479E" w:rsidP="00D33197"/>
    <w:sectPr w:rsidR="0067479E" w:rsidRPr="004A7422" w:rsidSect="00600B0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CCD"/>
    <w:multiLevelType w:val="hybridMultilevel"/>
    <w:tmpl w:val="CFC2D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8A5D0A"/>
    <w:multiLevelType w:val="hybridMultilevel"/>
    <w:tmpl w:val="3A088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E1AAB"/>
    <w:multiLevelType w:val="hybridMultilevel"/>
    <w:tmpl w:val="39748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597284"/>
    <w:multiLevelType w:val="hybridMultilevel"/>
    <w:tmpl w:val="F88A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251FD"/>
    <w:multiLevelType w:val="hybridMultilevel"/>
    <w:tmpl w:val="4C6C3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4E0BF1"/>
    <w:multiLevelType w:val="hybridMultilevel"/>
    <w:tmpl w:val="AFD65158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753C21"/>
    <w:multiLevelType w:val="hybridMultilevel"/>
    <w:tmpl w:val="0DAC0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640349A"/>
    <w:multiLevelType w:val="hybridMultilevel"/>
    <w:tmpl w:val="C9C4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197"/>
    <w:rsid w:val="00030107"/>
    <w:rsid w:val="00094FED"/>
    <w:rsid w:val="0010301A"/>
    <w:rsid w:val="00105047"/>
    <w:rsid w:val="00127898"/>
    <w:rsid w:val="001B766B"/>
    <w:rsid w:val="001C4584"/>
    <w:rsid w:val="001D3E3B"/>
    <w:rsid w:val="00211C49"/>
    <w:rsid w:val="00245CC0"/>
    <w:rsid w:val="002D6494"/>
    <w:rsid w:val="003025EC"/>
    <w:rsid w:val="0041726A"/>
    <w:rsid w:val="00446DB6"/>
    <w:rsid w:val="0047249C"/>
    <w:rsid w:val="00474CC4"/>
    <w:rsid w:val="004A7422"/>
    <w:rsid w:val="004E780F"/>
    <w:rsid w:val="005416E5"/>
    <w:rsid w:val="0057435E"/>
    <w:rsid w:val="005A7FA4"/>
    <w:rsid w:val="005C4866"/>
    <w:rsid w:val="00600B00"/>
    <w:rsid w:val="00626AE1"/>
    <w:rsid w:val="0067479E"/>
    <w:rsid w:val="006E6443"/>
    <w:rsid w:val="00741EFF"/>
    <w:rsid w:val="007F5B85"/>
    <w:rsid w:val="00827892"/>
    <w:rsid w:val="00830A01"/>
    <w:rsid w:val="008328BC"/>
    <w:rsid w:val="00860A47"/>
    <w:rsid w:val="00995E0B"/>
    <w:rsid w:val="009B3097"/>
    <w:rsid w:val="009C6DF2"/>
    <w:rsid w:val="00AD3F3D"/>
    <w:rsid w:val="00BE666D"/>
    <w:rsid w:val="00C74792"/>
    <w:rsid w:val="00C763AF"/>
    <w:rsid w:val="00CC5738"/>
    <w:rsid w:val="00CD6EC7"/>
    <w:rsid w:val="00D20DE6"/>
    <w:rsid w:val="00D33197"/>
    <w:rsid w:val="00D411FD"/>
    <w:rsid w:val="00D56CD7"/>
    <w:rsid w:val="00DC3C93"/>
    <w:rsid w:val="00DF2729"/>
    <w:rsid w:val="00E85210"/>
    <w:rsid w:val="00EB1863"/>
    <w:rsid w:val="00EB5028"/>
    <w:rsid w:val="00F57DE9"/>
    <w:rsid w:val="00F63386"/>
    <w:rsid w:val="00FD55AD"/>
    <w:rsid w:val="00FE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9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aliases w:val="h2,H2,Numbered text 3"/>
    <w:basedOn w:val="a"/>
    <w:next w:val="a"/>
    <w:link w:val="20"/>
    <w:uiPriority w:val="9"/>
    <w:unhideWhenUsed/>
    <w:qFormat/>
    <w:rsid w:val="0012789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789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  <w:style w:type="table" w:styleId="af3">
    <w:name w:val="Table Grid"/>
    <w:basedOn w:val="a1"/>
    <w:uiPriority w:val="59"/>
    <w:rsid w:val="00D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72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249C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rsid w:val="0024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3"/>
    <w:uiPriority w:val="59"/>
    <w:rsid w:val="00E85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9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aliases w:val="h2,H2,Numbered text 3"/>
    <w:basedOn w:val="a"/>
    <w:next w:val="a"/>
    <w:link w:val="20"/>
    <w:uiPriority w:val="9"/>
    <w:unhideWhenUsed/>
    <w:qFormat/>
    <w:rsid w:val="0012789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789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  <w:style w:type="table" w:styleId="af3">
    <w:name w:val="Table Grid"/>
    <w:basedOn w:val="a1"/>
    <w:uiPriority w:val="59"/>
    <w:rsid w:val="00D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72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249C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rsid w:val="0024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63</Pages>
  <Words>13035</Words>
  <Characters>74304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2019-06-06T06:16:00Z</cp:lastPrinted>
  <dcterms:created xsi:type="dcterms:W3CDTF">2018-04-30T17:07:00Z</dcterms:created>
  <dcterms:modified xsi:type="dcterms:W3CDTF">2020-07-03T17:17:00Z</dcterms:modified>
</cp:coreProperties>
</file>