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3A" w:rsidRDefault="00670CF1" w:rsidP="0084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84003A">
        <w:rPr>
          <w:rFonts w:ascii="Times New Roman" w:hAnsi="Times New Roman" w:cs="Times New Roman"/>
          <w:b/>
          <w:sz w:val="24"/>
          <w:szCs w:val="24"/>
        </w:rPr>
        <w:t xml:space="preserve"> учебного предмета </w:t>
      </w:r>
      <w:r w:rsidR="0084003A" w:rsidRPr="0084003A">
        <w:rPr>
          <w:rFonts w:ascii="Times New Roman" w:hAnsi="Times New Roman" w:cs="Times New Roman"/>
          <w:b/>
          <w:sz w:val="24"/>
          <w:szCs w:val="24"/>
        </w:rPr>
        <w:t>«Математика (алгебра и начала анализа)»</w:t>
      </w:r>
      <w:r w:rsidR="007B111F">
        <w:rPr>
          <w:rFonts w:ascii="Times New Roman" w:hAnsi="Times New Roman" w:cs="Times New Roman"/>
          <w:b/>
          <w:sz w:val="24"/>
          <w:szCs w:val="24"/>
        </w:rPr>
        <w:t>, 11 класс</w:t>
      </w:r>
    </w:p>
    <w:p w:rsidR="007B111F" w:rsidRPr="0084003A" w:rsidRDefault="007B111F" w:rsidP="008400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Гарина Лариса Викторовна, учитель математики МОУ «Гимназия №3»</w:t>
      </w:r>
    </w:p>
    <w:p w:rsidR="00670CF1" w:rsidRDefault="00670CF1" w:rsidP="00670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CF1" w:rsidRDefault="00670CF1" w:rsidP="00670C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5"/>
        <w:gridCol w:w="6708"/>
        <w:gridCol w:w="2090"/>
        <w:gridCol w:w="1940"/>
        <w:gridCol w:w="2087"/>
      </w:tblGrid>
      <w:tr w:rsidR="00670CF1" w:rsidTr="00DC48EF"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70CF1" w:rsidRDefault="0067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70CF1" w:rsidRDefault="0067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70CF1" w:rsidRDefault="0067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70CF1" w:rsidRDefault="0067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670CF1" w:rsidTr="00DC48EF">
        <w:trPr>
          <w:trHeight w:val="724"/>
        </w:trPr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F1" w:rsidRDefault="00670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F1" w:rsidRDefault="00670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70CF1" w:rsidRDefault="0067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Авторское планирование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70CF1" w:rsidRDefault="0067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Рабочая программа</w:t>
            </w: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F1" w:rsidRDefault="00670C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CF1" w:rsidRPr="00BA3EFF" w:rsidTr="00DC48EF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F1" w:rsidRDefault="0067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F1" w:rsidRPr="002B6143" w:rsidRDefault="002B6143" w:rsidP="002B6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="00BA3EFF">
              <w:rPr>
                <w:rFonts w:ascii="Times New Roman" w:hAnsi="Times New Roman" w:cs="Times New Roman"/>
                <w:sz w:val="24"/>
                <w:szCs w:val="24"/>
              </w:rPr>
              <w:t>материала 10 класса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F1" w:rsidRDefault="00BA3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F1" w:rsidRDefault="00BA3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F1" w:rsidRPr="00BA3EFF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0CF1" w:rsidRPr="00BA3EFF" w:rsidTr="00DC48EF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F1" w:rsidRDefault="0067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F1" w:rsidRPr="00364EBC" w:rsidRDefault="00BA3EFF" w:rsidP="002B6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Многочлены</w:t>
            </w:r>
            <w:r w:rsidR="002B6143" w:rsidRPr="00364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F1" w:rsidRDefault="002B6143" w:rsidP="00BA3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F1" w:rsidRDefault="002B6143" w:rsidP="00BA3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E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F1" w:rsidRPr="00BA3EFF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0CF1" w:rsidRPr="00BA3EFF" w:rsidTr="00DC48EF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F1" w:rsidRDefault="0067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F1" w:rsidRPr="00364EBC" w:rsidRDefault="00BA3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и корни. Степенные функции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F1" w:rsidRDefault="00BA3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F1" w:rsidRDefault="00BA3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6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F1" w:rsidRPr="00BA3EFF" w:rsidRDefault="00BA3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0CF1" w:rsidRPr="00BA3EFF" w:rsidTr="00DC48EF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F1" w:rsidRDefault="0067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F1" w:rsidRPr="00364EBC" w:rsidRDefault="00BA3EFF" w:rsidP="00BA3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Показательная и логарифмическая функции</w:t>
            </w:r>
            <w:bookmarkStart w:id="0" w:name="_GoBack"/>
            <w:bookmarkEnd w:id="0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F1" w:rsidRDefault="002B6143" w:rsidP="00BA3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3E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F1" w:rsidRDefault="002B6143" w:rsidP="00BA3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3E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F1" w:rsidRPr="00BA3EFF" w:rsidRDefault="00BA3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0CF1" w:rsidRPr="00BA3EFF" w:rsidTr="00DC48EF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F1" w:rsidRDefault="00670C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F1" w:rsidRPr="00364EBC" w:rsidRDefault="00BA3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F1" w:rsidRDefault="002B6143" w:rsidP="00BA3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F1" w:rsidRDefault="002B6143" w:rsidP="00BA3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F1" w:rsidRPr="00BA3EFF" w:rsidRDefault="007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6143" w:rsidRPr="00BA3EFF" w:rsidTr="00DC48EF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43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43" w:rsidRPr="00364EBC" w:rsidRDefault="00BA3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теории вероятностей и математической статистики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43" w:rsidRDefault="00BA3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43" w:rsidRDefault="00BA3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43" w:rsidRPr="00BA3EFF" w:rsidRDefault="00BA3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E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6143" w:rsidRPr="00BA3EFF" w:rsidTr="00DC48EF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43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143" w:rsidRPr="00364EBC" w:rsidRDefault="00BA3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неравенства. Системы уравнений</w:t>
            </w:r>
            <w:r w:rsidR="00617B56">
              <w:rPr>
                <w:rFonts w:ascii="Times New Roman" w:hAnsi="Times New Roman" w:cs="Times New Roman"/>
                <w:sz w:val="24"/>
                <w:szCs w:val="24"/>
              </w:rPr>
              <w:t xml:space="preserve"> и неравенств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43" w:rsidRDefault="00617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43" w:rsidRDefault="00617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143" w:rsidRPr="00617B56" w:rsidRDefault="00617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0CF1" w:rsidRPr="00BA3EFF" w:rsidTr="00DC48EF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F1" w:rsidRDefault="00617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F1" w:rsidRDefault="00670C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F1" w:rsidRDefault="00617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F1" w:rsidRDefault="00617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F1" w:rsidRPr="00617B56" w:rsidRDefault="007D5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0CF1" w:rsidRPr="00BA3EFF" w:rsidTr="00DC48EF">
        <w:tc>
          <w:tcPr>
            <w:tcW w:w="7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CF1" w:rsidRDefault="00670C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F1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CF1" w:rsidRDefault="002B61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F1" w:rsidRPr="00617B56" w:rsidRDefault="00617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B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70CF1" w:rsidRDefault="00670CF1" w:rsidP="00670CF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CF1" w:rsidRDefault="0084003A" w:rsidP="00670CF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84003A" w:rsidRDefault="0084003A" w:rsidP="00670CF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«А», 11 «Б» классы</w:t>
      </w:r>
    </w:p>
    <w:p w:rsidR="0084003A" w:rsidRDefault="0084003A" w:rsidP="00670CF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 уч. г.</w:t>
      </w:r>
    </w:p>
    <w:tbl>
      <w:tblPr>
        <w:tblW w:w="1389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9611"/>
        <w:gridCol w:w="1701"/>
        <w:gridCol w:w="1559"/>
      </w:tblGrid>
      <w:tr w:rsidR="00A17E94" w:rsidTr="00DC48EF">
        <w:trPr>
          <w:tblHeader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7E94" w:rsidRDefault="00A17E94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17E94" w:rsidRPr="00A17E94" w:rsidRDefault="0015360E" w:rsidP="00153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17E94" w:rsidRPr="00A17E94">
              <w:rPr>
                <w:rFonts w:ascii="Times New Roman" w:hAnsi="Times New Roman" w:cs="Times New Roman"/>
                <w:sz w:val="24"/>
                <w:szCs w:val="24"/>
              </w:rPr>
              <w:t>ата проведения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17E94" w:rsidRPr="00A17E94" w:rsidRDefault="0015360E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617B56" w:rsidTr="00A11EE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B56" w:rsidRDefault="00617B56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B56" w:rsidRPr="00617B56" w:rsidRDefault="00617B56" w:rsidP="00617B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r w:rsidR="0084003A">
              <w:rPr>
                <w:rFonts w:ascii="Times New Roman" w:hAnsi="Times New Roman" w:cs="Times New Roman"/>
                <w:b/>
                <w:sz w:val="24"/>
                <w:szCs w:val="24"/>
              </w:rPr>
              <w:t>курса алгебры и начала анализа</w:t>
            </w:r>
            <w:r w:rsidRPr="0061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класса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часов)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B56" w:rsidRDefault="00617B56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0E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0E" w:rsidRDefault="003F1B0E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E" w:rsidRPr="00634BE6" w:rsidRDefault="003F1B0E" w:rsidP="00A11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Преобразования тригонометрических выражений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E" w:rsidRDefault="003F1B0E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E" w:rsidRDefault="003F1B0E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0E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0E" w:rsidRDefault="003F1B0E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E" w:rsidRPr="00634BE6" w:rsidRDefault="003F1B0E" w:rsidP="00A11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E" w:rsidRDefault="003F1B0E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E" w:rsidRDefault="003F1B0E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0E" w:rsidTr="00A11EE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0E" w:rsidRDefault="003F1B0E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B0E" w:rsidRPr="00634BE6" w:rsidRDefault="006C207D" w:rsidP="006C20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D">
              <w:rPr>
                <w:rFonts w:ascii="Times New Roman" w:hAnsi="Times New Roman" w:cs="Times New Roman"/>
                <w:sz w:val="24"/>
                <w:szCs w:val="24"/>
              </w:rPr>
              <w:t>Дифференцируемость функции. Производная функции в точке. Касательная к графику функции. Геометрический и физический смысл производной. Производные элементарных функций. Правила дифференцирования.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E" w:rsidRDefault="003F1B0E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E" w:rsidRDefault="003F1B0E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B0E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B0E" w:rsidRDefault="003F1B0E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E" w:rsidRPr="00634BE6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для исследования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207D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графиков функций с помощью производных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E" w:rsidRDefault="003F1B0E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0E" w:rsidRDefault="003F1B0E" w:rsidP="00A1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Pr="006C207D" w:rsidRDefault="006C207D" w:rsidP="006C20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элементарных функций на точки экстремума, наибольшее и наименьшее значение с помощью производной.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617B56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B56"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Многочлены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17B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Pr="00795530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447">
              <w:rPr>
                <w:rFonts w:ascii="Times New Roman" w:hAnsi="Times New Roman" w:cs="Times New Roman"/>
                <w:sz w:val="24"/>
                <w:szCs w:val="24"/>
              </w:rPr>
              <w:t>Многочлены от одной переменной. Делимость многочленов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Pr="00795530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многочлена с остатком. Теорема Безу. Рациональные корни многочлена с целыми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коэффициентами. Число корней многочлена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Pr="006C207D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B3A">
              <w:rPr>
                <w:rFonts w:ascii="Times New Roman" w:hAnsi="Times New Roman" w:cs="Times New Roman"/>
                <w:sz w:val="24"/>
                <w:szCs w:val="24"/>
              </w:rPr>
              <w:t xml:space="preserve">Решение целых алгебраических уравнений. </w:t>
            </w:r>
            <w:r w:rsidRPr="006C207D">
              <w:rPr>
                <w:rFonts w:ascii="Times New Roman" w:hAnsi="Times New Roman" w:cs="Times New Roman"/>
                <w:sz w:val="24"/>
                <w:szCs w:val="24"/>
              </w:rPr>
              <w:t>Схема Горнера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Pr="00795530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многочлена на множители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6C207D" w:rsidRDefault="006C207D" w:rsidP="006C207D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FC4">
              <w:rPr>
                <w:rFonts w:ascii="Times New Roman" w:hAnsi="Times New Roman" w:cs="Times New Roman"/>
                <w:sz w:val="24"/>
                <w:szCs w:val="24"/>
              </w:rPr>
              <w:t>Многочлены от двух переменных.</w:t>
            </w:r>
            <w:r w:rsidRPr="006C207D">
              <w:rPr>
                <w:rFonts w:ascii="Times New Roman" w:hAnsi="Times New Roman" w:cs="Times New Roman"/>
                <w:sz w:val="24"/>
                <w:szCs w:val="24"/>
              </w:rPr>
              <w:t xml:space="preserve"> Многочлены от нескольких переменных.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025093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 для старших степеней. Формула  Бином Ньютона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Pr="00795530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многочлены. Однородные уравнения. Системы однородных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Pr="00795530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D">
              <w:rPr>
                <w:rFonts w:ascii="Times New Roman" w:hAnsi="Times New Roman" w:cs="Times New Roman"/>
                <w:sz w:val="24"/>
                <w:szCs w:val="24"/>
              </w:rPr>
              <w:t>Симметрические многочлены.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Симметрические уравнения. Системы симметрических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A11EE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высших степеней. Решение уравнений методом замены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A11EE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Pr="00795530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целых алгебраических уравнений. Возвратные уравнения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Pr="00795530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корни многочлена с целыми коэффициентами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Pr="00795530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Функционально-графический метод решения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Pr="0054593B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3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Многочлены</w:t>
            </w:r>
            <w:r w:rsidRPr="0054593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Pr="0054593B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93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Многочлены</w:t>
            </w:r>
            <w:r w:rsidRPr="0054593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617B56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B56">
              <w:rPr>
                <w:rFonts w:ascii="Times New Roman" w:hAnsi="Times New Roman" w:cs="Times New Roman"/>
                <w:b/>
                <w:sz w:val="24"/>
                <w:szCs w:val="24"/>
              </w:rPr>
              <w:t>Степени и корни. Степенные функции 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17B56">
              <w:rPr>
                <w:rFonts w:ascii="Times New Roman" w:hAnsi="Times New Roman" w:cs="Times New Roman"/>
                <w:b/>
                <w:sz w:val="24"/>
                <w:szCs w:val="24"/>
              </w:rPr>
              <w:t>1 час)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0229E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корня степени </w:t>
            </w:r>
            <w:r w:rsidRPr="00920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 &gt;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действительного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вида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oMath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oMath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ra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oMath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m:oMath>
              <m:rad>
                <m:ra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deg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ra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920D7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4pt;height:18.6pt" o:ole="">
                  <v:imagedata r:id="rId7" o:title=""/>
                </v:shape>
                <o:OLEObject Type="Embed" ProgID="Equation.3" ShapeID="_x0000_i1025" DrawAspect="Content" ObjectID="_1701163129" r:id="rId8"/>
              </w:object>
            </w: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 w:rsidRPr="00920D7E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360">
                <v:shape id="_x0000_i1026" type="#_x0000_t75" style="width:32.4pt;height:18.6pt" o:ole="">
                  <v:imagedata r:id="rId7" o:title=""/>
                </v:shape>
                <o:OLEObject Type="Embed" ProgID="Equation.3" ShapeID="_x0000_i1026" DrawAspect="Content" ObjectID="_1701163130" r:id="rId9"/>
              </w:object>
            </w: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, их свойства и графики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Построение и чтение графиков функций. Отыскание области определения и множества значений функции, наибольшего и наименьшего значений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Графический способ решения уравнений и их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634BE6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корня </w:t>
            </w:r>
            <w:r w:rsidRPr="00920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-ой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корня степени </w:t>
            </w:r>
            <w:r w:rsidRPr="00920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 &gt; 1. Применение свойств корней для вычислений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Применение свойств корней для преобразования выражений. Иррациональные уравнения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Применение свойств корней для преобразования выражений. Иррациональные уравнения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A11EE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радикалы. Вынесение множителя за знак радикала. Внесение множителя под знак радикала</w:t>
            </w:r>
            <w:r w:rsidRPr="00920D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A11EE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радикалы. Разложение на множители, сокращение дробей.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выражений, содержащих радикалы.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«Корень </w:t>
            </w:r>
            <w:r w:rsidRPr="00920D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 – й степени и его свойства»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A11EE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Pr="00634BE6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 </w:t>
            </w: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35761">
              <w:rPr>
                <w:rFonts w:ascii="Times New Roman" w:hAnsi="Times New Roman" w:cs="Times New Roman"/>
                <w:b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3576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835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57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835761">
              <w:rPr>
                <w:rFonts w:ascii="Times New Roman" w:hAnsi="Times New Roman" w:cs="Times New Roman"/>
                <w:b/>
                <w:sz w:val="24"/>
                <w:szCs w:val="24"/>
              </w:rPr>
              <w:t>-ой степени из действительного числа</w:t>
            </w: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A11EE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Pr="00634BE6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 </w:t>
            </w: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35761">
              <w:rPr>
                <w:rFonts w:ascii="Times New Roman" w:hAnsi="Times New Roman" w:cs="Times New Roman"/>
                <w:b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3576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8357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57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835761">
              <w:rPr>
                <w:rFonts w:ascii="Times New Roman" w:hAnsi="Times New Roman" w:cs="Times New Roman"/>
                <w:b/>
                <w:sz w:val="24"/>
                <w:szCs w:val="24"/>
              </w:rPr>
              <w:t>-ой степени из действительного числа</w:t>
            </w: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с</w:t>
            </w: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тепен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 с рациональным показателем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степени с рациональным показателем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Преобразования простейших выражений, включающих арифметические операции, а также операцию возведения в степень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Преобразования выражений, содержащих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Степенные функции (в том числе и с натуральным пока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зателем), их свойства и графики</w:t>
            </w: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графиков степенных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Дифференцирование степенной функции. Исследование степенных функций с помощью производной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и графиков функций при решении уравнений, неравенств и их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и графиков функций при решении уравнений, неравенств и их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634BE6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Извлечение корней из комплексного числа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6C207D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D">
              <w:rPr>
                <w:rFonts w:ascii="Times New Roman" w:hAnsi="Times New Roman" w:cs="Times New Roman"/>
                <w:sz w:val="24"/>
                <w:szCs w:val="24"/>
              </w:rPr>
              <w:t>Основная теорема алгебры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Pr="006C207D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D">
              <w:rPr>
                <w:rFonts w:ascii="Times New Roman" w:hAnsi="Times New Roman" w:cs="Times New Roman"/>
                <w:sz w:val="24"/>
                <w:szCs w:val="24"/>
              </w:rPr>
              <w:t>Решение кубических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Pr="00634BE6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 </w:t>
            </w: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 рациональным показателем. Иррациональные уравнения. Извлечение корня из комплексного числа</w:t>
            </w: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rPr>
          <w:trHeight w:val="22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Pr="00634BE6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 </w:t>
            </w: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 рациональным показателем. Иррациональные уравнения. Извлечение корня из комплексного числа</w:t>
            </w: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Pr="00800294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294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Показательная и логарифмическая функции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Pr="00800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Показательная функция (экспонента), ее свойства и график. </w:t>
            </w:r>
            <w:r w:rsidRPr="00AC2D6A">
              <w:rPr>
                <w:rFonts w:ascii="Times New Roman" w:hAnsi="Times New Roman" w:cs="Times New Roman"/>
                <w:sz w:val="24"/>
                <w:szCs w:val="24"/>
              </w:rPr>
              <w:t>Понятие о степени с действительным показателем. Свойства степени с действительным показателем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Преобразования простейших выражений, включающих операцию возведения в степень.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634BE6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Свойство монотонности показательной функции при решении уравнений и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Преобразования графиков показательных функций. Использование свойств и графиков функций при решении уравнений и неравенств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уравнения.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уравнений методом уравнивания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уравнений методом введения новой переменной (решение однородных уравнений)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уравнений методом разложения на множители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показательных уравнений функционально-графическим методом. Решение систем уравнений, содержащих показательные уравнения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неравенства. Основные методы решения показательных неравенств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показательных неравенств и их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Показательные неравенства, их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021EEA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EE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21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«Степенные функции. Показательная функция. Показательные уравнения и неравенства»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021EEA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EE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21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«Степенные функции. Показательная функция. Показательные уравнения и неравенства»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Логарифм числа. Десятичный логарифм. </w:t>
            </w:r>
            <w:r w:rsidRPr="007068CA">
              <w:rPr>
                <w:rFonts w:ascii="Times New Roman" w:hAnsi="Times New Roman" w:cs="Times New Roman"/>
                <w:sz w:val="24"/>
                <w:szCs w:val="24"/>
              </w:rPr>
              <w:t>Основное логарифмическое тождество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логарифмические уравнения.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функция, ее свойства и график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Преобразования графиков логарифмических функций. Использование свойств и графиков функций при решении уравнений и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Построение и чтение графиков функций. Исследование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Логарифм произведения, частного,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Переход к новому основанию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Применение свойств логарифмов для вычислений и преобразования выражений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Применение свойств логарифмов для вычислений и преобразования выражений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включающих арифметические операции.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Вычисления и преобразования выражений, включающих операцию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возведения в степень и </w:t>
            </w: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 логарифмирования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решение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Логарифмические уравнения.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логарифмических уравнений методом потенцирования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логарифмических уравнений методом введения новой переменной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логарифмических уравнений функционально-графическим методом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логарифмических уравнений методом логарифмирования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логарифмических уравнений и их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неравенства. Основные методы решения логарифмических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 и их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логарифмический неравенств и их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логарифмический неравенств и их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oMath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. 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</m:oMath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, ее свойства, график, дифференцирование.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логарифмы. 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ln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oMath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, ее свойства, график, дифференцирование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Задачи, с применением дифференцирования показательной и логарифмической функций. </w:t>
            </w:r>
            <w:r w:rsidRPr="007068CA">
              <w:rPr>
                <w:rFonts w:ascii="Times New Roman" w:hAnsi="Times New Roman" w:cs="Times New Roman"/>
                <w:sz w:val="24"/>
                <w:szCs w:val="24"/>
              </w:rPr>
              <w:t>Производная сложной функции и производная обратной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rPr>
          <w:trHeight w:val="398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Задачи по теме «Дифференцирование показательной и логарифмичес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функций».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Pr="00634BE6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Логарифмические уравнения и неравенства</w:t>
            </w: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Pr="00634BE6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Логарифмические уравнения и неравенства</w:t>
            </w: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Pr="00800294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294">
              <w:rPr>
                <w:rFonts w:ascii="Times New Roman" w:hAnsi="Times New Roman" w:cs="Times New Roman"/>
                <w:b/>
                <w:sz w:val="24"/>
                <w:szCs w:val="24"/>
              </w:rPr>
              <w:t>Первообразная и интеграл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029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800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A11EE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Первообразная. Первообразные основных элементарных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 первообразных. Первообразная для 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kx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)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A11EE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Примеры применения интеграла в физике. Физические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A11EE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Неопределенный интеграл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A11EE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Задачи, приводящие к понятию определенного интеграла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A11EE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криволинейной трапеции. </w:t>
            </w:r>
            <w:r w:rsidRPr="00AC2D6A">
              <w:rPr>
                <w:rFonts w:ascii="Times New Roman" w:hAnsi="Times New Roman" w:cs="Times New Roman"/>
                <w:sz w:val="24"/>
                <w:szCs w:val="24"/>
              </w:rPr>
              <w:t>Понятие об определенном интеграле как площади криволинейной трапеции.</w:t>
            </w: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Геометрический и физический смысл определенного интеграла. Формула Ньютона-Лейбница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A11EE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Свойства определенного интеграла. Вычисление интегралов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7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7D" w:rsidRPr="00920D7E" w:rsidRDefault="006C207D" w:rsidP="006C2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Примеры применения интеграла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физике и </w:t>
            </w: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геометрии. </w:t>
            </w:r>
            <w:r w:rsidR="00BF4FCC" w:rsidRPr="00BF4FCC">
              <w:rPr>
                <w:rFonts w:ascii="Times New Roman" w:hAnsi="Times New Roman" w:cs="Times New Roman"/>
                <w:sz w:val="24"/>
                <w:szCs w:val="24"/>
              </w:rPr>
              <w:t>Вычисление площадей плоских фигур и объемов тел вращения с помощью интеграла.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7D" w:rsidRDefault="006C207D" w:rsidP="006C2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BF4FCC" w:rsidRDefault="00BF4FCC" w:rsidP="00BF4FC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FCC">
              <w:rPr>
                <w:rFonts w:ascii="Times New Roman" w:hAnsi="Times New Roman" w:cs="Times New Roman"/>
                <w:sz w:val="24"/>
                <w:szCs w:val="24"/>
              </w:rPr>
              <w:t>Решение прикладные задачи из биологии, физики, химии, экономики и других предметов, связанных с исследованием характеристик реальных процессов, нахождением наибольших и наименьших значений. Нахождение скорости для процесса, заданного формулой или графиком.</w:t>
            </w:r>
          </w:p>
          <w:p w:rsidR="00BF4FCC" w:rsidRPr="00920D7E" w:rsidRDefault="00BF4FCC" w:rsidP="00BF4FC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920D7E" w:rsidRDefault="00BF4FCC" w:rsidP="00BF4FCC">
            <w:p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FCC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интеграла в физике и геометрии.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Pr="00634BE6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 w:rsidRPr="00EC5E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Первообразная и интеграл</w:t>
            </w: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800294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29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теории вероятностей и математической статистики (1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00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Pr="00CB60B2" w:rsidRDefault="00BF4FCC" w:rsidP="00CB60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и геометрия. Классическое определение вероятности. </w:t>
            </w:r>
            <w:r w:rsidRPr="00CB60B2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Вероятностное пространство. Аксиомы теории вероятностей.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Pr="00634BE6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вероятность. Правило нахождения геометрической вероятности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Pr="00CB60B2" w:rsidRDefault="00BF4FCC" w:rsidP="00CB60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B2">
              <w:rPr>
                <w:rFonts w:ascii="Times New Roman" w:hAnsi="Times New Roman" w:cs="Times New Roman"/>
                <w:sz w:val="24"/>
                <w:szCs w:val="24"/>
              </w:rPr>
              <w:t>Независимые повторения испытаний с двумя исходами. Использование свойств и характеристик числовых наборов: среднее арифметическое, наибольшее и наименьшее значения, медиана, размах, дисперсия, стандартное отклонение.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Pr="00CB60B2" w:rsidRDefault="00BF4FCC" w:rsidP="00CB60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B2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частот и вероятностей событий. Вычисление вероятностей в опытах с равновозможными элементарными исходами. Использование комбинаторики. Вычисление вероятностей независимых событий. Использование формулы сложения вероятностей, диаграмм Эйлера, дерева вероятностей, формулы Бернулли. </w:t>
            </w:r>
            <w:r w:rsidR="00CB60B2">
              <w:rPr>
                <w:rFonts w:ascii="Times New Roman" w:hAnsi="Times New Roman" w:cs="Times New Roman"/>
                <w:sz w:val="24"/>
                <w:szCs w:val="24"/>
              </w:rPr>
              <w:t xml:space="preserve">Правило нахождения наивероятнейшего числа успехов в </w:t>
            </w:r>
            <w:r w:rsidR="00CB60B2" w:rsidRPr="00CB60B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B60B2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испытаниях Бернулли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2" w:rsidRPr="00CB60B2" w:rsidRDefault="00CB60B2" w:rsidP="00CB60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B2">
              <w:rPr>
                <w:rFonts w:ascii="Times New Roman" w:hAnsi="Times New Roman" w:cs="Times New Roman"/>
                <w:sz w:val="24"/>
                <w:szCs w:val="24"/>
              </w:rPr>
              <w:t>Условная вероятность. Правило умножения вероятностей. Формула полной вероятности. Формула Байеса.</w:t>
            </w:r>
          </w:p>
          <w:p w:rsidR="00BF4FCC" w:rsidRPr="0036257F" w:rsidRDefault="00CB60B2" w:rsidP="00CB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B2">
              <w:rPr>
                <w:rFonts w:ascii="Times New Roman" w:hAnsi="Times New Roman" w:cs="Times New Roman"/>
                <w:sz w:val="24"/>
                <w:szCs w:val="24"/>
              </w:rPr>
              <w:t>Дискретные случайные величины и распределения. Независимые случайные величины. Совместные распределения. Распределение суммы и произведения независимых случайных величин.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2" w:rsidRPr="00CB60B2" w:rsidRDefault="00CB60B2" w:rsidP="00CB60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B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Математическое ожидание и дисперсия случайной величины. Математическое ожидание и дисперсия суммы случайных величин. </w:t>
            </w:r>
          </w:p>
          <w:p w:rsidR="00BF4FCC" w:rsidRPr="00CB60B2" w:rsidRDefault="00CB60B2" w:rsidP="00CB60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B2">
              <w:rPr>
                <w:rFonts w:ascii="Times New Roman" w:hAnsi="Times New Roman" w:cs="Times New Roman"/>
                <w:sz w:val="24"/>
                <w:szCs w:val="24"/>
              </w:rPr>
              <w:t>Бинарная случайная величина, распределение Бернулли. Геометрическое распределение. Биномиальное распределение и его свойства. Гипергеометрическое распределение и его свойства.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2" w:rsidRPr="00CB60B2" w:rsidRDefault="00CB60B2" w:rsidP="00CB60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B2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Непрерывные случайные величины. Плотность вероятности. Функция распределения. Равномерное распределение. Показательное распределение, его параметры. </w:t>
            </w:r>
          </w:p>
          <w:p w:rsidR="00BF4FCC" w:rsidRPr="00634BE6" w:rsidRDefault="00CB60B2" w:rsidP="00CB60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B2">
              <w:rPr>
                <w:rFonts w:ascii="Times New Roman" w:hAnsi="Times New Roman" w:cs="Times New Roman"/>
                <w:sz w:val="24"/>
                <w:szCs w:val="24"/>
              </w:rPr>
              <w:t>Распределение Пуассона и его применение. Нормальное распределение. Функция Лапласа. Параметры нормального распределения. Примеры случайных величин, подчиненных нормальному закону (погрешность измерений, рост человека). Центральная предельная теорема.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920D7E" w:rsidRDefault="00CB60B2" w:rsidP="00CB60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методы обработки информации. Табличное и графическое представление данных. </w:t>
            </w:r>
            <w:r w:rsidRPr="00CB60B2">
              <w:rPr>
                <w:rFonts w:ascii="Times New Roman" w:hAnsi="Times New Roman" w:cs="Times New Roman"/>
                <w:sz w:val="24"/>
                <w:szCs w:val="24"/>
              </w:rPr>
              <w:t>Числовые характеристики рядов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920D7E" w:rsidRDefault="00BF4FCC" w:rsidP="00CB60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Практикум по теме «Статистическая обработка данных»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Pr="00634BE6" w:rsidRDefault="00BF4FCC" w:rsidP="00CB60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Гауссова кривая. </w:t>
            </w:r>
            <w:r w:rsidR="00CB60B2" w:rsidRPr="00CB60B2">
              <w:rPr>
                <w:rFonts w:ascii="Times New Roman" w:hAnsi="Times New Roman" w:cs="Times New Roman"/>
                <w:sz w:val="24"/>
                <w:szCs w:val="24"/>
              </w:rPr>
              <w:t>Неравенство Чебышева. Теорема Чебышева и  теорема Бернулли. Закон больших чисел. Выборочный метод измерения вероятностей. Роль закона больших чисел в науке, природе и обществе.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Pr="00CB60B2" w:rsidRDefault="00BF4FCC" w:rsidP="00CB60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0B2">
              <w:rPr>
                <w:rFonts w:ascii="Times New Roman" w:hAnsi="Times New Roman" w:cs="Times New Roman"/>
                <w:sz w:val="24"/>
                <w:szCs w:val="24"/>
              </w:rPr>
              <w:t>Задачи на применение закона больших чисел в социологии, страховании, здравоохранении, обеспечении безопасности насе</w:t>
            </w:r>
            <w:r w:rsidR="00CB60B2" w:rsidRPr="00CB60B2">
              <w:rPr>
                <w:rFonts w:ascii="Times New Roman" w:hAnsi="Times New Roman" w:cs="Times New Roman"/>
                <w:sz w:val="24"/>
                <w:szCs w:val="24"/>
              </w:rPr>
              <w:t>ления в чрезвычайных ситуациях.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A11EE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800294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294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 и неравенства. Системы уравнений и неравенств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029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800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920D7E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уравнений. Равносильные уравнения. Следствие уравнения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920D7E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Теоремы о равносильности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920D7E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данного уравнения в уравнение-следствие.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920D7E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данного уравнения в уравнение-следствие. Проверка корней. Потеря </w:t>
            </w:r>
            <w:r w:rsidRPr="00920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920D7E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Общие методы решения уравнений. Замена уравнения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f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)</m:t>
              </m:r>
            </m:oMath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уравнением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Times New Roman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g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hAnsi="Times New Roman" w:cs="Times New Roman"/>
                  <w:sz w:val="24"/>
                  <w:szCs w:val="24"/>
                </w:rPr>
                <m:t>)</m:t>
              </m:r>
            </m:oMath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634BE6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</w:t>
            </w: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 разложения на множители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634BE6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</w:t>
            </w: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 введения новой переменной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634BE6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и графиков функций при решении уравнений. Решение рациональных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634BE6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Неравенства с одной переменной. Решение неравенства с одной переменной. Равносильность неравенств. Следствие неравенства. Теоремы о равносильности неравенств. Системы и совокупности неравенств. Решение системы неравенств с одной переменной. Решение совокупности неравенств с одной переменной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634BE6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неравенств методом интервалов. Решение рациональных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920D7E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Метод введения новой переменной,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и графиков функций при решении неравенств.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3C3B6B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6B">
              <w:rPr>
                <w:rFonts w:ascii="Times New Roman" w:hAnsi="Times New Roman" w:cs="Times New Roman"/>
                <w:sz w:val="24"/>
                <w:szCs w:val="24"/>
              </w:rPr>
              <w:t xml:space="preserve">Методы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r w:rsidRPr="003C3B6B">
              <w:rPr>
                <w:rFonts w:ascii="Times New Roman" w:hAnsi="Times New Roman" w:cs="Times New Roman"/>
                <w:sz w:val="24"/>
                <w:szCs w:val="24"/>
              </w:rPr>
              <w:t xml:space="preserve"> с модулем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3C3B6B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6B">
              <w:rPr>
                <w:rFonts w:ascii="Times New Roman" w:hAnsi="Times New Roman" w:cs="Times New Roman"/>
                <w:sz w:val="24"/>
                <w:szCs w:val="24"/>
              </w:rPr>
              <w:t>Уравнения с модулем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3C3B6B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B6B">
              <w:rPr>
                <w:rFonts w:ascii="Times New Roman" w:hAnsi="Times New Roman" w:cs="Times New Roman"/>
                <w:sz w:val="24"/>
                <w:szCs w:val="24"/>
              </w:rPr>
              <w:t>Методы решения неравенств с модулем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3505E2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5E2">
              <w:rPr>
                <w:rFonts w:ascii="Times New Roman" w:hAnsi="Times New Roman" w:cs="Times New Roman"/>
                <w:sz w:val="24"/>
                <w:szCs w:val="24"/>
              </w:rPr>
              <w:t>Неравенства с модулем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634BE6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 </w:t>
            </w: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методы решения уравнений и неравенств</w:t>
            </w: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634BE6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 </w:t>
            </w: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методы решения уравнений и неравенств</w:t>
            </w: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Pr="00634BE6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BD74C7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7">
              <w:rPr>
                <w:rFonts w:ascii="Times New Roman" w:hAnsi="Times New Roman" w:cs="Times New Roman"/>
                <w:sz w:val="24"/>
                <w:szCs w:val="24"/>
              </w:rPr>
              <w:t xml:space="preserve">Методы решения иррациональных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BD74C7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4C7">
              <w:rPr>
                <w:rFonts w:ascii="Times New Roman" w:hAnsi="Times New Roman" w:cs="Times New Roman"/>
                <w:sz w:val="24"/>
                <w:szCs w:val="24"/>
              </w:rPr>
              <w:t>Методы решения иррациональных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BD74C7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D6A">
              <w:rPr>
                <w:rFonts w:ascii="Times New Roman" w:hAnsi="Times New Roman" w:cs="Times New Roman"/>
                <w:i/>
                <w:sz w:val="24"/>
                <w:szCs w:val="24"/>
              </w:rPr>
              <w:t>Иррациональные неравенства.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920D7E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 неравенств с помощью определения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920D7E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Синтетический метод доказательства неравенств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920D7E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 неравенств методом от противного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920D7E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 неравенств методом математической индукции. Функционально-графический метод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920D7E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Уравнения с двумя переменными. Изображение на координатной плоскости множества решений уравнений с двумя переменными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ешений уравнений с двумя переменными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целых числах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920D7E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Неравенства с двумя переменными. Изображение на координатной плоскости множества </w:t>
            </w:r>
            <w:r w:rsidRPr="00920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 уравнений и неравенств с двумя переменными и их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920D7E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неравенства </w:t>
            </w: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с двумя переменными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920D7E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Система уравнений. Решение системы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двумя неизвестными</w:t>
            </w: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. Равносильность систем уравнений. Основные приемы решения систем уравнений: подстановка, алгебраическое сложение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920D7E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Основные приемы решения систем уравнений: введение новых переменных, графический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метод умножения (деления).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920D7E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с помощью систем уравнений.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Pr="00634BE6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 по теме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методы решения систем уравнений. Доказательство неравенств</w:t>
            </w: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Pr="00634BE6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№8 по теме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методы решения систем уравнений. Доказательство неравенств</w:t>
            </w:r>
            <w:r w:rsidRPr="00634BE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B2" w:rsidTr="004132A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B2" w:rsidRPr="00920D7E" w:rsidRDefault="00CB60B2" w:rsidP="00CB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Уравнение с параметром. Основные приемы решения уравнений с параметрами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B2" w:rsidTr="004132AD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B2" w:rsidRPr="00920D7E" w:rsidRDefault="00CB60B2" w:rsidP="00CB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Уравнение с параметром. Основные приемы решения уравнений с параметрами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920D7E" w:rsidRDefault="00BF4FCC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Уравнение с параметром. Основные приемы решения уравнений с параметрами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FCC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CC" w:rsidRPr="00920D7E" w:rsidRDefault="00CB60B2" w:rsidP="00BF4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Практикум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ешению уравнений с параметрами.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CC" w:rsidRDefault="00BF4FCC" w:rsidP="00BF4F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B2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B2" w:rsidRPr="00920D7E" w:rsidRDefault="00CB60B2" w:rsidP="00CB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Основные приемы решения неравенств с параметрами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B2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B2" w:rsidRPr="00920D7E" w:rsidRDefault="00CB60B2" w:rsidP="00CB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Основные приемы решения неравенств с параметрами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B2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B2" w:rsidRPr="00920D7E" w:rsidRDefault="00CB60B2" w:rsidP="00CB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решению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уравнений и неравенств с параметрами.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B2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B2" w:rsidRPr="00920D7E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(20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B2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B2" w:rsidRPr="00920D7E" w:rsidRDefault="00CB60B2" w:rsidP="00CB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Числа, корни и степени. Свойства корня и степени. Вычисления и преобразования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B2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B2" w:rsidRPr="00920D7E" w:rsidRDefault="00CB60B2" w:rsidP="00CB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Преобразования выражений, включающих арифметические операции, операцию возведения в степень и корни натуральной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B2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B2" w:rsidRPr="00920D7E" w:rsidRDefault="00CB60B2" w:rsidP="00CB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Логарифмы. Свойства логарифма. Вычисления и преобразования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B2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B2" w:rsidRPr="00920D7E" w:rsidRDefault="00CB60B2" w:rsidP="00CB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Преобразования выражений, включающих операцию логарифмирования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B2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B2" w:rsidRPr="00920D7E" w:rsidRDefault="00CB60B2" w:rsidP="00CB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и логарифмические уравнения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B2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B2" w:rsidRPr="00920D7E" w:rsidRDefault="00CB60B2" w:rsidP="00CB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Показательные и логарифмические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B2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B2" w:rsidRPr="00920D7E" w:rsidRDefault="00CB60B2" w:rsidP="00CB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Основы тригонометрии. Преобразования тригонометрических выражений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B2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B2" w:rsidRPr="00920D7E" w:rsidRDefault="00CB60B2" w:rsidP="00CB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Преобразования тригонометрических выражений. Тригонометрические уравнения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B2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B2" w:rsidRPr="00920D7E" w:rsidRDefault="00CB60B2" w:rsidP="00CB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 и неравенства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Самостоятельная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0B2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0B2" w:rsidRPr="00920D7E" w:rsidRDefault="00CB60B2" w:rsidP="00CB60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Функции и их свойства. Область определения и множество значений функции. Элементарное исследование функций</w:t>
            </w:r>
            <w:r w:rsidR="00BD5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542D"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 Чтение графиков и диаграмм</w:t>
            </w:r>
            <w:r w:rsidR="00BD542D">
              <w:rPr>
                <w:rFonts w:ascii="Times New Roman" w:hAnsi="Times New Roman" w:cs="Times New Roman"/>
                <w:sz w:val="24"/>
                <w:szCs w:val="24"/>
              </w:rPr>
              <w:t>. Чётность, нечётность функций. Периодичность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B2" w:rsidRDefault="00CB60B2" w:rsidP="00CB6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2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D" w:rsidRDefault="00BD542D" w:rsidP="00BD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D" w:rsidRPr="00920D7E" w:rsidRDefault="00BD542D" w:rsidP="00BD5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Производная функции. Физический смысл производной. Геометрический смысл производной. Уравнение касательной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D" w:rsidRDefault="00BD542D" w:rsidP="00BD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D" w:rsidRDefault="00BD542D" w:rsidP="00BD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2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D" w:rsidRDefault="00BD542D" w:rsidP="00BD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D" w:rsidRPr="00920D7E" w:rsidRDefault="00BD542D" w:rsidP="00BD5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D" w:rsidRDefault="00BD542D" w:rsidP="00BD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D" w:rsidRDefault="00BD542D" w:rsidP="00BD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2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D" w:rsidRDefault="00BD542D" w:rsidP="00BD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D" w:rsidRPr="00920D7E" w:rsidRDefault="00BD542D" w:rsidP="00BD5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Первообразная и интеграл.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интеграла в физике и геометрии.</w:t>
            </w: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 xml:space="preserve"> Задачи с прикладным содержанием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D" w:rsidRDefault="00BD542D" w:rsidP="00BD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D" w:rsidRDefault="00BD542D" w:rsidP="00BD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2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D" w:rsidRDefault="00BD542D" w:rsidP="00BD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D" w:rsidRPr="00920D7E" w:rsidRDefault="00BD542D" w:rsidP="00BD5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D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арифметическим, алгебраическим, графическим и другими способами. Использование таблиц, схем, чертежей и других средств представления данных при решении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D" w:rsidRDefault="00BD542D" w:rsidP="00BD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D" w:rsidRDefault="00BD542D" w:rsidP="00BD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2D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D" w:rsidRDefault="00BD542D" w:rsidP="00BD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D" w:rsidRPr="00BD542D" w:rsidRDefault="00BD542D" w:rsidP="00BD54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D">
              <w:rPr>
                <w:rFonts w:ascii="Times New Roman" w:hAnsi="Times New Roman" w:cs="Times New Roman"/>
                <w:sz w:val="24"/>
                <w:szCs w:val="24"/>
              </w:rPr>
              <w:t>Задачи на расчет стоимости покупок, услуг, поездок и т.п.</w:t>
            </w:r>
          </w:p>
          <w:p w:rsidR="00BD542D" w:rsidRPr="00920D7E" w:rsidRDefault="00BD542D" w:rsidP="00BD54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D">
              <w:rPr>
                <w:rFonts w:ascii="Times New Roman" w:hAnsi="Times New Roman" w:cs="Times New Roman"/>
                <w:sz w:val="24"/>
                <w:szCs w:val="24"/>
              </w:rPr>
              <w:t>Практические задачи, возникающие в ситуациях повседневной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D" w:rsidRDefault="00BD542D" w:rsidP="00BD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D" w:rsidRDefault="00BD542D" w:rsidP="00BD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2D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D" w:rsidRDefault="00BD542D" w:rsidP="00BD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D" w:rsidRPr="00BD542D" w:rsidRDefault="00BD542D" w:rsidP="00BD54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D7E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текстов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задач. </w:t>
            </w:r>
            <w:r w:rsidRPr="00BD542D">
              <w:rPr>
                <w:rFonts w:ascii="Times New Roman" w:hAnsi="Times New Roman" w:cs="Times New Roman"/>
                <w:sz w:val="24"/>
                <w:szCs w:val="24"/>
              </w:rPr>
              <w:t>Задачи на движение и совместную работу. Задачи на смеси и сплавы.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D" w:rsidRDefault="00BD542D" w:rsidP="00BD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D" w:rsidRDefault="00BD542D" w:rsidP="00BD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2D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D" w:rsidRDefault="00BD542D" w:rsidP="00BD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D" w:rsidRPr="00BD542D" w:rsidRDefault="00BD542D" w:rsidP="00BD54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D">
              <w:rPr>
                <w:rFonts w:ascii="Times New Roman" w:hAnsi="Times New Roman" w:cs="Times New Roman"/>
                <w:sz w:val="24"/>
                <w:szCs w:val="24"/>
              </w:rPr>
              <w:t>Задачи, связанные с долевым участием во владении фирмой, предприятием, недвижимостью.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D" w:rsidRDefault="00BD542D" w:rsidP="00BD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D" w:rsidRDefault="00BD542D" w:rsidP="00BD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2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D" w:rsidRDefault="00BD542D" w:rsidP="00BD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D" w:rsidRPr="00BD542D" w:rsidRDefault="00BD542D" w:rsidP="00BD54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тестирование за курс алгебры и начала анализа 10 - 11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D" w:rsidRDefault="00BD542D" w:rsidP="00BD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D" w:rsidRDefault="00BD542D" w:rsidP="00BD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2D" w:rsidTr="00AC2D6A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D" w:rsidRDefault="00BD542D" w:rsidP="00BD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D" w:rsidRPr="00BD542D" w:rsidRDefault="00BD542D" w:rsidP="00BD54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тестирование за курс алгебры и начала анализа 10 - 11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D" w:rsidRDefault="00BD542D" w:rsidP="00BD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D" w:rsidRDefault="00BD542D" w:rsidP="00BD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42D" w:rsidTr="00DC48EF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42D" w:rsidRDefault="00BD542D" w:rsidP="00BD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D" w:rsidRPr="00BD542D" w:rsidRDefault="00BD542D" w:rsidP="00BD542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42D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простые проценты (системы скидок, комиссии) и на вычисление сложных процентов в различных схемах вкладов, кредитов и ипотек.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D" w:rsidRDefault="00BD542D" w:rsidP="00BD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2D" w:rsidRDefault="00BD542D" w:rsidP="00BD5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49F" w:rsidRDefault="00E4049F" w:rsidP="00031C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4049F" w:rsidSect="00DC48EF">
      <w:pgSz w:w="16838" w:h="11906" w:orient="landscape"/>
      <w:pgMar w:top="568" w:right="1134" w:bottom="850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0259AC"/>
    <w:multiLevelType w:val="hybridMultilevel"/>
    <w:tmpl w:val="CFE0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9F3A03"/>
    <w:multiLevelType w:val="hybridMultilevel"/>
    <w:tmpl w:val="AE4C10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42199"/>
    <w:multiLevelType w:val="hybridMultilevel"/>
    <w:tmpl w:val="22B61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35A26"/>
    <w:multiLevelType w:val="hybridMultilevel"/>
    <w:tmpl w:val="E02EE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989"/>
    <w:rsid w:val="00021EEA"/>
    <w:rsid w:val="000229EE"/>
    <w:rsid w:val="00025093"/>
    <w:rsid w:val="00031C56"/>
    <w:rsid w:val="00047845"/>
    <w:rsid w:val="00052C83"/>
    <w:rsid w:val="00067B22"/>
    <w:rsid w:val="000A10A0"/>
    <w:rsid w:val="000D44B5"/>
    <w:rsid w:val="000E1FD6"/>
    <w:rsid w:val="000F427E"/>
    <w:rsid w:val="00133DB6"/>
    <w:rsid w:val="0015360E"/>
    <w:rsid w:val="00154507"/>
    <w:rsid w:val="00167124"/>
    <w:rsid w:val="00192989"/>
    <w:rsid w:val="001D1090"/>
    <w:rsid w:val="00221FC4"/>
    <w:rsid w:val="002365C7"/>
    <w:rsid w:val="00274715"/>
    <w:rsid w:val="00280EA3"/>
    <w:rsid w:val="002819FF"/>
    <w:rsid w:val="00297013"/>
    <w:rsid w:val="002A0447"/>
    <w:rsid w:val="002B4672"/>
    <w:rsid w:val="002B6143"/>
    <w:rsid w:val="002C6BF9"/>
    <w:rsid w:val="002D4B11"/>
    <w:rsid w:val="002F32FA"/>
    <w:rsid w:val="0030680D"/>
    <w:rsid w:val="003505E2"/>
    <w:rsid w:val="0036257F"/>
    <w:rsid w:val="00362A6B"/>
    <w:rsid w:val="00364EBC"/>
    <w:rsid w:val="003821CF"/>
    <w:rsid w:val="00382355"/>
    <w:rsid w:val="003B0049"/>
    <w:rsid w:val="003C3B6B"/>
    <w:rsid w:val="003E0043"/>
    <w:rsid w:val="003F1B0E"/>
    <w:rsid w:val="003F2DF6"/>
    <w:rsid w:val="003F5669"/>
    <w:rsid w:val="003F71DC"/>
    <w:rsid w:val="00401E3D"/>
    <w:rsid w:val="00402449"/>
    <w:rsid w:val="004111EA"/>
    <w:rsid w:val="00421CD6"/>
    <w:rsid w:val="00425CF1"/>
    <w:rsid w:val="00441177"/>
    <w:rsid w:val="0045201F"/>
    <w:rsid w:val="0054593B"/>
    <w:rsid w:val="00586A68"/>
    <w:rsid w:val="005B09A6"/>
    <w:rsid w:val="005C6024"/>
    <w:rsid w:val="00617B56"/>
    <w:rsid w:val="00625605"/>
    <w:rsid w:val="00634BE6"/>
    <w:rsid w:val="00642691"/>
    <w:rsid w:val="006615CE"/>
    <w:rsid w:val="00670CF1"/>
    <w:rsid w:val="0067187E"/>
    <w:rsid w:val="00683F29"/>
    <w:rsid w:val="006C207D"/>
    <w:rsid w:val="006E590A"/>
    <w:rsid w:val="006F04A4"/>
    <w:rsid w:val="007068CA"/>
    <w:rsid w:val="00712B09"/>
    <w:rsid w:val="00727B52"/>
    <w:rsid w:val="00731B3A"/>
    <w:rsid w:val="00770E69"/>
    <w:rsid w:val="00795530"/>
    <w:rsid w:val="007B111F"/>
    <w:rsid w:val="007D5D80"/>
    <w:rsid w:val="007E255E"/>
    <w:rsid w:val="007E410E"/>
    <w:rsid w:val="00800294"/>
    <w:rsid w:val="00833CC2"/>
    <w:rsid w:val="00835761"/>
    <w:rsid w:val="0084003A"/>
    <w:rsid w:val="008A5801"/>
    <w:rsid w:val="008E25A6"/>
    <w:rsid w:val="008F1C82"/>
    <w:rsid w:val="008F3B21"/>
    <w:rsid w:val="00927689"/>
    <w:rsid w:val="00966131"/>
    <w:rsid w:val="009918F3"/>
    <w:rsid w:val="009C0877"/>
    <w:rsid w:val="00A00530"/>
    <w:rsid w:val="00A11EED"/>
    <w:rsid w:val="00A1756A"/>
    <w:rsid w:val="00A17E94"/>
    <w:rsid w:val="00A33531"/>
    <w:rsid w:val="00A52ED1"/>
    <w:rsid w:val="00A64309"/>
    <w:rsid w:val="00AC2D6A"/>
    <w:rsid w:val="00AE24E6"/>
    <w:rsid w:val="00AE548D"/>
    <w:rsid w:val="00B9162C"/>
    <w:rsid w:val="00BA3EFF"/>
    <w:rsid w:val="00BD542D"/>
    <w:rsid w:val="00BD74C7"/>
    <w:rsid w:val="00BF2D5C"/>
    <w:rsid w:val="00BF4FCC"/>
    <w:rsid w:val="00CB60B2"/>
    <w:rsid w:val="00CC6916"/>
    <w:rsid w:val="00CD1786"/>
    <w:rsid w:val="00CF48E6"/>
    <w:rsid w:val="00D24082"/>
    <w:rsid w:val="00D76651"/>
    <w:rsid w:val="00D94585"/>
    <w:rsid w:val="00DC48EF"/>
    <w:rsid w:val="00DD6F98"/>
    <w:rsid w:val="00DE1151"/>
    <w:rsid w:val="00E4049F"/>
    <w:rsid w:val="00E52386"/>
    <w:rsid w:val="00EB0D13"/>
    <w:rsid w:val="00EB7508"/>
    <w:rsid w:val="00EC2181"/>
    <w:rsid w:val="00EC5E64"/>
    <w:rsid w:val="00F316BD"/>
    <w:rsid w:val="00F36860"/>
    <w:rsid w:val="00FA0D9A"/>
    <w:rsid w:val="00FB3822"/>
    <w:rsid w:val="00FF3B93"/>
    <w:rsid w:val="00FF6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70C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670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670C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6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F9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FF6D9B"/>
    <w:rPr>
      <w:rFonts w:eastAsiaTheme="minorEastAsia"/>
      <w:lang w:eastAsia="ru-RU"/>
    </w:rPr>
  </w:style>
  <w:style w:type="character" w:customStyle="1" w:styleId="a7">
    <w:name w:val="Основной текст_"/>
    <w:basedOn w:val="a0"/>
    <w:link w:val="1"/>
    <w:uiPriority w:val="99"/>
    <w:rsid w:val="00FF6D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FF6D9B"/>
    <w:pPr>
      <w:shd w:val="clear" w:color="auto" w:fill="FFFFFF"/>
      <w:spacing w:after="0" w:line="226" w:lineRule="exact"/>
      <w:ind w:hanging="20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670CF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670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670C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6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F9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FF6D9B"/>
    <w:rPr>
      <w:rFonts w:eastAsiaTheme="minorEastAsia"/>
      <w:lang w:eastAsia="ru-RU"/>
    </w:rPr>
  </w:style>
  <w:style w:type="character" w:customStyle="1" w:styleId="a7">
    <w:name w:val="Основной текст_"/>
    <w:basedOn w:val="a0"/>
    <w:link w:val="1"/>
    <w:uiPriority w:val="99"/>
    <w:rsid w:val="00FF6D9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FF6D9B"/>
    <w:pPr>
      <w:shd w:val="clear" w:color="auto" w:fill="FFFFFF"/>
      <w:spacing w:after="0" w:line="226" w:lineRule="exact"/>
      <w:ind w:hanging="20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226A0-A037-414B-8123-DAB9ABA1B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Нефедова</dc:creator>
  <cp:lastModifiedBy>tereschenko33</cp:lastModifiedBy>
  <cp:revision>3</cp:revision>
  <dcterms:created xsi:type="dcterms:W3CDTF">2021-12-14T20:56:00Z</dcterms:created>
  <dcterms:modified xsi:type="dcterms:W3CDTF">2021-12-16T09:32:00Z</dcterms:modified>
</cp:coreProperties>
</file>