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2C" w:rsidRPr="0069632C" w:rsidRDefault="0069632C" w:rsidP="006963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proofErr w:type="spellStart"/>
      <w:r w:rsidRPr="0069632C">
        <w:rPr>
          <w:rFonts w:ascii="Times New Roman" w:hAnsi="Times New Roman"/>
          <w:b/>
          <w:sz w:val="36"/>
          <w:szCs w:val="28"/>
          <w:lang w:val="en-US"/>
        </w:rPr>
        <w:t>Муниципальное</w:t>
      </w:r>
      <w:proofErr w:type="spellEnd"/>
      <w:r w:rsidRPr="0069632C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69632C">
        <w:rPr>
          <w:rFonts w:ascii="Times New Roman" w:hAnsi="Times New Roman"/>
          <w:b/>
          <w:sz w:val="36"/>
          <w:szCs w:val="28"/>
          <w:lang w:val="en-US"/>
        </w:rPr>
        <w:t>общеобразовательное</w:t>
      </w:r>
      <w:proofErr w:type="spellEnd"/>
      <w:r w:rsidRPr="0069632C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69632C">
        <w:rPr>
          <w:rFonts w:ascii="Times New Roman" w:hAnsi="Times New Roman"/>
          <w:b/>
          <w:sz w:val="36"/>
          <w:szCs w:val="28"/>
          <w:lang w:val="en-US"/>
        </w:rPr>
        <w:t>учреждение</w:t>
      </w:r>
      <w:proofErr w:type="spellEnd"/>
      <w:r w:rsidRPr="0069632C">
        <w:rPr>
          <w:rFonts w:ascii="Times New Roman" w:hAnsi="Times New Roman"/>
          <w:b/>
          <w:sz w:val="36"/>
          <w:szCs w:val="28"/>
        </w:rPr>
        <w:t xml:space="preserve"> «Г</w:t>
      </w:r>
      <w:proofErr w:type="spellStart"/>
      <w:r w:rsidRPr="0069632C">
        <w:rPr>
          <w:rFonts w:ascii="Times New Roman" w:hAnsi="Times New Roman"/>
          <w:b/>
          <w:sz w:val="36"/>
          <w:szCs w:val="28"/>
          <w:lang w:val="en-US"/>
        </w:rPr>
        <w:t>имназия</w:t>
      </w:r>
      <w:proofErr w:type="spellEnd"/>
      <w:r w:rsidRPr="0069632C">
        <w:rPr>
          <w:rFonts w:ascii="Times New Roman" w:hAnsi="Times New Roman"/>
          <w:b/>
          <w:sz w:val="36"/>
          <w:szCs w:val="28"/>
          <w:lang w:val="en-US"/>
        </w:rPr>
        <w:t xml:space="preserve"> №3</w:t>
      </w:r>
      <w:r w:rsidRPr="0069632C">
        <w:rPr>
          <w:rFonts w:ascii="Times New Roman" w:hAnsi="Times New Roman"/>
          <w:b/>
          <w:sz w:val="36"/>
          <w:szCs w:val="28"/>
        </w:rPr>
        <w:t>»</w:t>
      </w:r>
    </w:p>
    <w:tbl>
      <w:tblPr>
        <w:tblpPr w:leftFromText="180" w:rightFromText="180" w:vertAnchor="text" w:horzAnchor="margin" w:tblpXSpec="center" w:tblpY="703"/>
        <w:tblW w:w="0" w:type="auto"/>
        <w:tblLook w:val="0000" w:firstRow="0" w:lastRow="0" w:firstColumn="0" w:lastColumn="0" w:noHBand="0" w:noVBand="0"/>
      </w:tblPr>
      <w:tblGrid>
        <w:gridCol w:w="3878"/>
        <w:gridCol w:w="3856"/>
        <w:gridCol w:w="4267"/>
      </w:tblGrid>
      <w:tr w:rsidR="0069632C" w:rsidRPr="0069632C" w:rsidTr="0069632C">
        <w:tc>
          <w:tcPr>
            <w:tcW w:w="3878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РАССМОТРЕНО</w:t>
            </w:r>
          </w:p>
        </w:tc>
        <w:tc>
          <w:tcPr>
            <w:tcW w:w="0" w:type="auto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267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УТВЕРЖДАЮ</w:t>
            </w:r>
          </w:p>
        </w:tc>
      </w:tr>
      <w:tr w:rsidR="0069632C" w:rsidRPr="0069632C" w:rsidTr="0069632C">
        <w:tc>
          <w:tcPr>
            <w:tcW w:w="3878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назаседании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Заместительдиректорапо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УВР</w:t>
            </w:r>
          </w:p>
        </w:tc>
        <w:tc>
          <w:tcPr>
            <w:tcW w:w="4267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Директор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МОУ </w:t>
            </w:r>
            <w:r w:rsidRPr="0069632C">
              <w:rPr>
                <w:rFonts w:ascii="Times New Roman" w:hAnsi="Times New Roman"/>
                <w:sz w:val="28"/>
                <w:szCs w:val="28"/>
              </w:rPr>
              <w:t>«Г</w:t>
            </w: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имназия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№3</w:t>
            </w:r>
            <w:r w:rsidRPr="006963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632C" w:rsidRPr="0069632C" w:rsidTr="0069632C">
        <w:tc>
          <w:tcPr>
            <w:tcW w:w="3878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Протокол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</w:t>
            </w:r>
          </w:p>
        </w:tc>
        <w:tc>
          <w:tcPr>
            <w:tcW w:w="0" w:type="auto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267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</w:p>
        </w:tc>
      </w:tr>
      <w:tr w:rsidR="0069632C" w:rsidRPr="0069632C" w:rsidTr="0069632C">
        <w:tc>
          <w:tcPr>
            <w:tcW w:w="3878" w:type="dxa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от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 2</w:t>
            </w:r>
            <w:r w:rsidR="00764CD4">
              <w:rPr>
                <w:rFonts w:ascii="Times New Roman" w:hAnsi="Times New Roman"/>
                <w:sz w:val="28"/>
                <w:szCs w:val="28"/>
              </w:rPr>
              <w:t>8</w:t>
            </w: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августа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г.</w:t>
            </w:r>
            <w:proofErr w:type="gramEnd"/>
          </w:p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«2</w:t>
            </w:r>
            <w:r w:rsidR="00764CD4">
              <w:rPr>
                <w:rFonts w:ascii="Times New Roman" w:hAnsi="Times New Roman"/>
                <w:sz w:val="28"/>
                <w:szCs w:val="28"/>
              </w:rPr>
              <w:t>8</w:t>
            </w: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>августа</w:t>
            </w:r>
            <w:proofErr w:type="spellEnd"/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63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4267" w:type="dxa"/>
            <w:shd w:val="clear" w:color="auto" w:fill="auto"/>
          </w:tcPr>
          <w:p w:rsidR="00764CD4" w:rsidRPr="00764CD4" w:rsidRDefault="0069632C" w:rsidP="00764CD4">
            <w:pPr>
              <w:widowControl w:val="0"/>
              <w:suppressAutoHyphens/>
              <w:autoSpaceDN w:val="0"/>
              <w:spacing w:after="0" w:line="360" w:lineRule="auto"/>
              <w:ind w:left="-142" w:right="284"/>
              <w:jc w:val="center"/>
              <w:textAlignment w:val="baseline"/>
              <w:rPr>
                <w:rFonts w:ascii="Times New Roman" w:eastAsia="Cambria" w:hAnsi="Times New Roman" w:cs="Times New Roman"/>
                <w:sz w:val="32"/>
                <w:szCs w:val="32"/>
                <w:lang w:eastAsia="ru-RU"/>
              </w:rPr>
            </w:pPr>
            <w:r w:rsidRPr="0069632C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764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CD4" w:rsidRPr="00764CD4">
              <w:rPr>
                <w:rFonts w:ascii="Times New Roman" w:eastAsia="Cambria" w:hAnsi="Times New Roman" w:cs="Times New Roman"/>
                <w:sz w:val="32"/>
                <w:szCs w:val="32"/>
                <w:lang w:eastAsia="ru-RU"/>
              </w:rPr>
              <w:t>№01-12/399от 28.08.2019 г.</w:t>
            </w:r>
          </w:p>
          <w:p w:rsidR="0069632C" w:rsidRPr="0069632C" w:rsidRDefault="0069632C" w:rsidP="00764C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32C" w:rsidRPr="0069632C" w:rsidRDefault="0069632C" w:rsidP="0069632C">
      <w:pPr>
        <w:widowControl w:val="0"/>
        <w:tabs>
          <w:tab w:val="left" w:pos="114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38" w:type="pct"/>
        <w:tblInd w:w="6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7"/>
      </w:tblGrid>
      <w:tr w:rsidR="0069632C" w:rsidRPr="0069632C" w:rsidTr="0069632C">
        <w:trPr>
          <w:trHeight w:val="6001"/>
        </w:trPr>
        <w:tc>
          <w:tcPr>
            <w:tcW w:w="5000" w:type="pct"/>
            <w:shd w:val="clear" w:color="auto" w:fill="auto"/>
          </w:tcPr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</w:p>
          <w:p w:rsidR="0069632C" w:rsidRPr="0069632C" w:rsidRDefault="0069632C" w:rsidP="006963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69632C">
              <w:rPr>
                <w:rFonts w:ascii="Times New Roman" w:hAnsi="Times New Roman"/>
                <w:b/>
                <w:sz w:val="44"/>
                <w:szCs w:val="28"/>
              </w:rPr>
              <w:t xml:space="preserve">Рабочая программа 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>Наименование учебного предмета Математика.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   Класс </w:t>
            </w:r>
            <w:r w:rsidRPr="00494E22">
              <w:rPr>
                <w:rFonts w:ascii="Times New Roman" w:hAnsi="Times New Roman"/>
                <w:sz w:val="32"/>
                <w:szCs w:val="28"/>
              </w:rPr>
              <w:t>6</w:t>
            </w:r>
            <w:r w:rsidRPr="0069632C">
              <w:rPr>
                <w:rFonts w:ascii="Times New Roman" w:hAnsi="Times New Roman"/>
                <w:sz w:val="32"/>
                <w:szCs w:val="28"/>
              </w:rPr>
              <w:t>д</w:t>
            </w:r>
          </w:p>
          <w:p w:rsidR="0069632C" w:rsidRPr="00494E22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  Учебный год 201</w:t>
            </w:r>
            <w:r w:rsidRPr="00494E22">
              <w:rPr>
                <w:rFonts w:ascii="Times New Roman" w:hAnsi="Times New Roman"/>
                <w:sz w:val="32"/>
                <w:szCs w:val="28"/>
              </w:rPr>
              <w:t>9</w:t>
            </w:r>
            <w:r w:rsidRPr="0069632C">
              <w:rPr>
                <w:rFonts w:ascii="Times New Roman" w:hAnsi="Times New Roman"/>
                <w:sz w:val="32"/>
                <w:szCs w:val="28"/>
              </w:rPr>
              <w:t>/</w:t>
            </w:r>
            <w:r w:rsidRPr="00494E22">
              <w:rPr>
                <w:rFonts w:ascii="Times New Roman" w:hAnsi="Times New Roman"/>
                <w:sz w:val="32"/>
                <w:szCs w:val="28"/>
              </w:rPr>
              <w:t>20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>Количество часов по учебному плану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  всего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170 </w:t>
            </w:r>
            <w:proofErr w:type="gramStart"/>
            <w:r>
              <w:rPr>
                <w:rFonts w:ascii="Times New Roman" w:hAnsi="Times New Roman"/>
                <w:sz w:val="32"/>
                <w:szCs w:val="28"/>
              </w:rPr>
              <w:t>часов</w:t>
            </w: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в</w:t>
            </w:r>
            <w:proofErr w:type="gramEnd"/>
            <w:r w:rsidRPr="0069632C">
              <w:rPr>
                <w:rFonts w:ascii="Times New Roman" w:hAnsi="Times New Roman"/>
                <w:sz w:val="32"/>
                <w:szCs w:val="28"/>
              </w:rPr>
              <w:t xml:space="preserve"> год;  в неделю – </w:t>
            </w:r>
            <w:r>
              <w:rPr>
                <w:rFonts w:ascii="Times New Roman" w:hAnsi="Times New Roman"/>
                <w:sz w:val="32"/>
                <w:szCs w:val="28"/>
              </w:rPr>
              <w:t>5</w:t>
            </w: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32"/>
                <w:szCs w:val="28"/>
              </w:rPr>
              <w:t>ов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32C" w:rsidRPr="0069632C" w:rsidRDefault="00CC2935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CC2935">
              <w:rPr>
                <w:rFonts w:ascii="Times New Roman" w:hAnsi="Times New Roman"/>
                <w:sz w:val="32"/>
                <w:szCs w:val="28"/>
              </w:rPr>
              <w:t>Планирование составлено на основе Примерной основной образовательной программы основного общего образования и ООП ООО (5-9) МОУ «Гимназия № 3»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vertAlign w:val="superscript"/>
              </w:rPr>
            </w:pP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2C">
              <w:rPr>
                <w:rFonts w:ascii="Times New Roman" w:hAnsi="Times New Roman" w:cs="Times New Roman"/>
                <w:sz w:val="28"/>
                <w:szCs w:val="28"/>
              </w:rPr>
              <w:t xml:space="preserve">А.Г. Мерзляк, </w:t>
            </w:r>
            <w:proofErr w:type="spellStart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>Б.В.Полонский</w:t>
            </w:r>
            <w:proofErr w:type="spellEnd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>М.С.Якир</w:t>
            </w:r>
            <w:proofErr w:type="spellEnd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632C">
              <w:rPr>
                <w:rFonts w:ascii="Times New Roman" w:hAnsi="Times New Roman" w:cs="Times New Roman"/>
                <w:sz w:val="28"/>
                <w:szCs w:val="28"/>
              </w:rPr>
              <w:t xml:space="preserve"> класс». М.: Издательский центр «</w:t>
            </w:r>
            <w:proofErr w:type="spellStart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9632C">
              <w:rPr>
                <w:rFonts w:ascii="Times New Roman" w:hAnsi="Times New Roman" w:cs="Times New Roman"/>
                <w:sz w:val="28"/>
                <w:szCs w:val="28"/>
              </w:rPr>
              <w:t>-Граф»,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6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(название, автор, год издания)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  Рабочую программу составил (</w:t>
            </w:r>
            <w:proofErr w:type="gramStart"/>
            <w:r w:rsidRPr="0069632C">
              <w:rPr>
                <w:rFonts w:ascii="Times New Roman" w:hAnsi="Times New Roman"/>
                <w:sz w:val="32"/>
                <w:szCs w:val="28"/>
              </w:rPr>
              <w:t xml:space="preserve">и)   </w:t>
            </w:r>
            <w:proofErr w:type="gramEnd"/>
            <w:r w:rsidRPr="0069632C">
              <w:rPr>
                <w:rFonts w:ascii="Times New Roman" w:hAnsi="Times New Roman"/>
                <w:sz w:val="32"/>
                <w:szCs w:val="28"/>
              </w:rPr>
              <w:t xml:space="preserve">                                                           Левина М.П.  </w:t>
            </w:r>
          </w:p>
          <w:p w:rsidR="0069632C" w:rsidRPr="0069632C" w:rsidRDefault="0069632C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632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подпись </w:t>
            </w:r>
            <w:r w:rsidRPr="0069632C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69632C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69632C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 xml:space="preserve">  расшифровка  подписи</w:t>
            </w:r>
          </w:p>
        </w:tc>
      </w:tr>
    </w:tbl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9632C" w:rsidRPr="0069632C" w:rsidRDefault="0069632C" w:rsidP="006963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C">
        <w:rPr>
          <w:rFonts w:ascii="Times New Roman" w:hAnsi="Times New Roman" w:cs="Times New Roman"/>
          <w:sz w:val="24"/>
          <w:szCs w:val="24"/>
        </w:rPr>
        <w:t>Рабочая</w:t>
      </w:r>
      <w:r w:rsidR="00764CD4">
        <w:rPr>
          <w:rFonts w:ascii="Times New Roman" w:hAnsi="Times New Roman" w:cs="Times New Roman"/>
          <w:sz w:val="24"/>
          <w:szCs w:val="24"/>
        </w:rPr>
        <w:t xml:space="preserve"> </w:t>
      </w:r>
      <w:r w:rsidRPr="0069632C">
        <w:rPr>
          <w:rFonts w:ascii="Times New Roman" w:hAnsi="Times New Roman" w:cs="Times New Roman"/>
          <w:sz w:val="24"/>
          <w:szCs w:val="24"/>
        </w:rPr>
        <w:t>программа по математике составлена на основе следующих нормативных документов:</w:t>
      </w:r>
    </w:p>
    <w:p w:rsidR="0069632C" w:rsidRPr="0069632C" w:rsidRDefault="0069632C" w:rsidP="0069632C">
      <w:pPr>
        <w:widowControl w:val="0"/>
        <w:spacing w:after="0" w:line="240" w:lineRule="auto"/>
        <w:ind w:left="-142"/>
      </w:pPr>
    </w:p>
    <w:p w:rsidR="00764CD4" w:rsidRPr="00764CD4" w:rsidRDefault="00764CD4" w:rsidP="00764CD4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(5-9) МОУ «Гимназия № 3» (утверждена приказом директора от 24.05.13.  № 12/174), с изменениями от 29.08.2014 г. № 01-12/283, от 10.12.2015 г, № 01-12/545;</w:t>
      </w:r>
    </w:p>
    <w:p w:rsidR="00764CD4" w:rsidRPr="00764CD4" w:rsidRDefault="00764CD4" w:rsidP="00764CD4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МОУ «Гимназия № 3» утверждена приказом директора от 29.08.2018.  № 12/419</w:t>
      </w:r>
    </w:p>
    <w:p w:rsidR="00764CD4" w:rsidRPr="00764CD4" w:rsidRDefault="00764CD4" w:rsidP="00764CD4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Учебный план ОУ утверждён приказом директора от 28.08.2019 № 01-12/397;</w:t>
      </w:r>
    </w:p>
    <w:p w:rsidR="00764CD4" w:rsidRPr="00764CD4" w:rsidRDefault="00764CD4" w:rsidP="00764CD4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Календарный учебный график МОУ «Гимназия № 3» на 2018-2019 учебный год (Приложение 1 к приказу «Об организации образовательного процесса в МОУ «Гимназия № 3» в 2018-2019 учебном году» от 20.05.2019 г. № 01-12/285.</w:t>
      </w:r>
    </w:p>
    <w:p w:rsidR="00764CD4" w:rsidRPr="00764CD4" w:rsidRDefault="00764CD4" w:rsidP="00764CD4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Приказ об утверждении списка УМК на 2019-2020 ученый год от 20.05.2019 г. № 01-12/285-1</w:t>
      </w:r>
    </w:p>
    <w:p w:rsidR="00764CD4" w:rsidRPr="00764CD4" w:rsidRDefault="00764CD4" w:rsidP="00FB1DB3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-142" w:right="284"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Приказ об утверждении рабочих программ</w:t>
      </w:r>
      <w:r w:rsidRPr="00764CD4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</w:t>
      </w:r>
      <w:r w:rsidRPr="00764CD4">
        <w:rPr>
          <w:rFonts w:ascii="Times New Roman" w:eastAsia="Cambria" w:hAnsi="Times New Roman" w:cs="Times New Roman"/>
          <w:sz w:val="24"/>
          <w:szCs w:val="24"/>
          <w:lang w:eastAsia="ru-RU"/>
        </w:rPr>
        <w:t>№ 01-12/399 от 28.08.2019 г.</w:t>
      </w:r>
    </w:p>
    <w:p w:rsidR="00764CD4" w:rsidRPr="00764CD4" w:rsidRDefault="00764CD4" w:rsidP="00764CD4">
      <w:pPr>
        <w:spacing w:after="200" w:line="276" w:lineRule="auto"/>
        <w:ind w:left="-142"/>
        <w:rPr>
          <w:rFonts w:ascii="Calibri" w:eastAsia="Calibri" w:hAnsi="Calibri" w:cs="Times New Roman"/>
        </w:rPr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32C">
        <w:rPr>
          <w:rFonts w:ascii="Times New Roman" w:hAnsi="Times New Roman" w:cs="Times New Roman"/>
          <w:sz w:val="24"/>
          <w:szCs w:val="24"/>
        </w:rPr>
        <w:t>Состав УМК: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5 класс : учебник для учащихся общеобразовательных учреждений /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5 класс : дидактические материалы : пособие для учащихся общеобразовательных учреждений / А. Г. Мерзляк, В. Б. Полонский, Е. М. Рабинович,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5 класс : рабочие тетради № 1, 2 /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5 класс : методическое пособие / Е. В. Буцко,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6 класс : учебник для учащихся общеобразовательных учреждений /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6 класс : дидактические материалы : пособие для учащихся общеобразовательных учреждений / А. Г. Мерзляк, В. Б. Полонский, Е. М. Рабинович,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6 класс : рабочие тетради № 1, 2 /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5B227D" w:rsidRDefault="0069632C" w:rsidP="0069632C">
      <w:pPr>
        <w:pStyle w:val="a6"/>
        <w:numPr>
          <w:ilvl w:val="0"/>
          <w:numId w:val="31"/>
        </w:numPr>
        <w:tabs>
          <w:tab w:val="left" w:pos="1117"/>
        </w:tabs>
        <w:ind w:left="0" w:firstLine="720"/>
        <w:jc w:val="both"/>
        <w:rPr>
          <w:rFonts w:ascii="Times New Roman" w:eastAsia="Bookman Old Style" w:hAnsi="Times New Roman" w:cs="Times New Roman"/>
          <w:sz w:val="24"/>
          <w:szCs w:val="21"/>
          <w:lang w:val="ru-RU"/>
        </w:rPr>
      </w:pP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Математика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6 класс : методическое пособие / Е. В. Буцко, А. Г. Мерзляк, В. Б. Полонский, М. С. Якир. — </w:t>
      </w:r>
      <w:proofErr w:type="gram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М. :</w:t>
      </w:r>
      <w:proofErr w:type="gramEnd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 xml:space="preserve"> </w:t>
      </w:r>
      <w:proofErr w:type="spellStart"/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Вентана</w:t>
      </w:r>
      <w:proofErr w:type="spellEnd"/>
      <w:r>
        <w:rPr>
          <w:rFonts w:ascii="Times New Roman" w:eastAsia="Bookman Old Style" w:hAnsi="Times New Roman" w:cs="Times New Roman"/>
          <w:sz w:val="24"/>
          <w:szCs w:val="21"/>
          <w:lang w:val="ru-RU"/>
        </w:rPr>
        <w:t>-</w:t>
      </w:r>
      <w:r w:rsidRPr="005B227D">
        <w:rPr>
          <w:rFonts w:ascii="Times New Roman" w:eastAsia="Bookman Old Style" w:hAnsi="Times New Roman" w:cs="Times New Roman"/>
          <w:sz w:val="24"/>
          <w:szCs w:val="21"/>
          <w:lang w:val="ru-RU"/>
        </w:rPr>
        <w:t>Граф.</w:t>
      </w: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изучение учебного предмета «Математика»</w:t>
      </w:r>
      <w:r w:rsidRPr="00696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ФГОС-2010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696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выделяется 5 часов в неделю. </w:t>
      </w:r>
    </w:p>
    <w:p w:rsidR="00CC2935" w:rsidRPr="00CC2935" w:rsidRDefault="0069632C" w:rsidP="00CC2935">
      <w:pPr>
        <w:keepNext/>
        <w:keepLines/>
        <w:spacing w:after="0" w:line="240" w:lineRule="auto"/>
        <w:ind w:left="20"/>
        <w:jc w:val="center"/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632C">
        <w:rPr>
          <w:rFonts w:ascii="Times New Roman" w:hAnsi="Times New Roman" w:cs="Times New Roman"/>
          <w:b/>
          <w:sz w:val="24"/>
          <w:szCs w:val="24"/>
        </w:rPr>
        <w:br w:type="page"/>
      </w:r>
      <w:r w:rsidR="00CC2935" w:rsidRPr="00CC2935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предметные результаты обучения</w:t>
      </w:r>
    </w:p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3034"/>
        <w:gridCol w:w="6418"/>
        <w:gridCol w:w="6222"/>
      </w:tblGrid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35" w:rsidRDefault="00CC2935">
            <w:pPr>
              <w:jc w:val="center"/>
              <w:rPr>
                <w:rFonts w:asciiTheme="minorHAnsi" w:eastAsiaTheme="minorHAnsi" w:hAnsiTheme="minorHAnsi" w:cstheme="minorBidi"/>
                <w:szCs w:val="28"/>
              </w:rPr>
            </w:pPr>
            <w:r>
              <w:rPr>
                <w:b/>
                <w:szCs w:val="28"/>
              </w:rPr>
              <w:t>Ученик  научится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35" w:rsidRDefault="00CC29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Ученик  получит возможность научиться</w:t>
            </w: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«Элементы теории множеств и математической логики»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находить пересечение, объединение, подмножество в простейших ситуациях.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Default="00CC2935" w:rsidP="00CC2935">
            <w:pPr>
              <w:numPr>
                <w:ilvl w:val="0"/>
                <w:numId w:val="35"/>
              </w:numPr>
              <w:tabs>
                <w:tab w:val="left" w:pos="993"/>
                <w:tab w:val="left" w:pos="1418"/>
              </w:tabs>
              <w:suppressAutoHyphens/>
              <w:ind w:hanging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логически некорректные высказывания.</w:t>
            </w:r>
          </w:p>
          <w:p w:rsidR="00CC2935" w:rsidRDefault="00CC2935">
            <w:pPr>
              <w:keepNext/>
              <w:keepLines/>
              <w:rPr>
                <w:rStyle w:val="22"/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ind w:left="993" w:hanging="284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6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определять принадлежность элемента множеству; объединению и пересечению множеств; задавать множество с помощью перечисления элементов, словесного описания.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Default="00CC2935" w:rsidP="00CC2935">
            <w:pPr>
              <w:numPr>
                <w:ilvl w:val="0"/>
                <w:numId w:val="35"/>
              </w:numPr>
              <w:tabs>
                <w:tab w:val="left" w:pos="993"/>
                <w:tab w:val="left" w:pos="1418"/>
              </w:tabs>
              <w:suppressAutoHyphens/>
              <w:ind w:hanging="1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CC2935" w:rsidRDefault="00CC2935" w:rsidP="00CC2935">
            <w:pPr>
              <w:numPr>
                <w:ilvl w:val="0"/>
                <w:numId w:val="35"/>
              </w:numPr>
              <w:tabs>
                <w:tab w:val="left" w:pos="993"/>
                <w:tab w:val="left" w:pos="1418"/>
              </w:tabs>
              <w:suppressAutoHyphens/>
              <w:ind w:hanging="1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«Числа»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на базовом уровне понятиями: целое число, рациональное число;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выполнять округление рациональных чисел в соответствии с правилами;</w:t>
            </w:r>
          </w:p>
          <w:p w:rsid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результаты вычислений при решении практических задач;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сравнение чисел в реальных ситуациях;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993" w:hanging="284"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оперировать понятиями: целое число, множество целых чисел, рациональное число, множество рациональных чисел, геометрическая интерпретация целых, рациональных чисел;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1211" w:hanging="50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 округление рациональных чисел с заданной точностью;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1211" w:hanging="50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находить НОД и НОК чисел и использовать их при решении задач;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37"/>
              </w:numPr>
              <w:tabs>
                <w:tab w:val="left" w:pos="993"/>
              </w:tabs>
              <w:ind w:left="1211" w:hanging="50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Default="00CC2935" w:rsidP="00CC2935">
            <w:pPr>
              <w:pStyle w:val="a"/>
              <w:numPr>
                <w:ilvl w:val="0"/>
                <w:numId w:val="38"/>
              </w:numPr>
              <w:tabs>
                <w:tab w:val="left" w:pos="376"/>
                <w:tab w:val="left" w:pos="993"/>
              </w:tabs>
              <w:ind w:hanging="11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C2935" w:rsidRDefault="00CC2935" w:rsidP="00CC2935">
            <w:pPr>
              <w:pStyle w:val="a"/>
              <w:numPr>
                <w:ilvl w:val="0"/>
                <w:numId w:val="38"/>
              </w:numPr>
              <w:tabs>
                <w:tab w:val="left" w:pos="376"/>
                <w:tab w:val="left" w:pos="993"/>
                <w:tab w:val="left" w:pos="1134"/>
              </w:tabs>
              <w:ind w:hanging="11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CC2935" w:rsidRDefault="00CC2935" w:rsidP="00CC2935">
            <w:pPr>
              <w:pStyle w:val="a"/>
              <w:numPr>
                <w:ilvl w:val="0"/>
                <w:numId w:val="38"/>
              </w:numPr>
              <w:tabs>
                <w:tab w:val="left" w:pos="376"/>
                <w:tab w:val="left" w:pos="993"/>
              </w:tabs>
              <w:ind w:hanging="11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CC2935" w:rsidRDefault="00CC29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«Статистика и теория вероятностей»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Default="00CC2935" w:rsidP="00CC2935">
            <w:pPr>
              <w:pStyle w:val="a"/>
              <w:numPr>
                <w:ilvl w:val="0"/>
                <w:numId w:val="39"/>
              </w:numPr>
              <w:tabs>
                <w:tab w:val="left" w:pos="993"/>
              </w:tabs>
              <w:ind w:left="0" w:firstLine="709"/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диаграмм;</w:t>
            </w:r>
          </w:p>
          <w:p w:rsidR="00CC2935" w:rsidRDefault="00CC2935" w:rsidP="00CC2935">
            <w:pPr>
              <w:pStyle w:val="a"/>
              <w:numPr>
                <w:ilvl w:val="0"/>
                <w:numId w:val="39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диаграммы.</w:t>
            </w:r>
          </w:p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CC2935" w:rsidRDefault="00CC2935" w:rsidP="00CC2935">
            <w:pPr>
              <w:pStyle w:val="a"/>
              <w:numPr>
                <w:ilvl w:val="0"/>
                <w:numId w:val="4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C2935" w:rsidRDefault="00CC2935" w:rsidP="00CC2935">
            <w:pPr>
              <w:pStyle w:val="a"/>
              <w:numPr>
                <w:ilvl w:val="0"/>
                <w:numId w:val="40"/>
              </w:numPr>
              <w:tabs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CC2935" w:rsidRPr="00CC2935" w:rsidRDefault="00CC2935">
            <w:pPr>
              <w:pStyle w:val="a6"/>
              <w:ind w:left="360" w:firstLine="20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1"/>
              </w:numPr>
              <w:tabs>
                <w:tab w:val="left" w:pos="1134"/>
              </w:tabs>
              <w:ind w:left="993" w:hanging="28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извлекать, интерпретировать и преобразовывать информацию, </w:t>
            </w:r>
            <w:r w:rsidRPr="00CC2935">
              <w:rPr>
                <w:rStyle w:val="dash041e0431044b0447043d044b0439char1"/>
                <w:i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«Уравнения и неравенства»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Default="00CC2935" w:rsidP="00CC2935">
            <w:pPr>
              <w:pStyle w:val="a"/>
              <w:numPr>
                <w:ilvl w:val="0"/>
                <w:numId w:val="42"/>
              </w:numPr>
              <w:tabs>
                <w:tab w:val="left" w:pos="993"/>
              </w:tabs>
              <w:ind w:left="993" w:hanging="284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CC2935" w:rsidRDefault="00CC29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«Текстовые задачи»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993" w:hanging="284"/>
              <w:jc w:val="both"/>
              <w:rPr>
                <w:rFonts w:eastAsia="Calibri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sz w:val="24"/>
                <w:szCs w:val="24"/>
                <w:lang w:val="ru-RU"/>
              </w:rPr>
              <w:t>находить процентное отношение двух чисел, находить процентное снижение или процентное повышение величины.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(делать прикидку).</w:t>
            </w:r>
          </w:p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1134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моделировать рассуждения при поиске решения задач с помощью граф-схемы;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выделять этапы решения задачи и содержание каждого этапа;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  <w:tab w:val="left" w:pos="1134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  <w:tab w:val="left" w:pos="1134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решать разнообразные задачи «на части», </w:t>
            </w:r>
          </w:p>
          <w:p w:rsidR="00CC2935" w:rsidRDefault="00CC2935" w:rsidP="00CC2935">
            <w:pPr>
              <w:numPr>
                <w:ilvl w:val="0"/>
                <w:numId w:val="44"/>
              </w:numPr>
              <w:tabs>
                <w:tab w:val="left" w:pos="993"/>
                <w:tab w:val="left" w:pos="1134"/>
              </w:tabs>
              <w:ind w:left="993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CC2935" w:rsidRDefault="00CC2935" w:rsidP="00CC2935">
            <w:pPr>
              <w:numPr>
                <w:ilvl w:val="0"/>
                <w:numId w:val="44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CC2935" w:rsidRDefault="00CC293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935" w:rsidRDefault="00CC2935" w:rsidP="00CC2935">
            <w:pPr>
              <w:pStyle w:val="a"/>
              <w:numPr>
                <w:ilvl w:val="0"/>
                <w:numId w:val="45"/>
              </w:numPr>
              <w:tabs>
                <w:tab w:val="left" w:pos="1134"/>
              </w:tabs>
              <w:ind w:left="993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CC2935" w:rsidRDefault="00CC2935" w:rsidP="00CC2935">
            <w:pPr>
              <w:pStyle w:val="a"/>
              <w:numPr>
                <w:ilvl w:val="0"/>
                <w:numId w:val="45"/>
              </w:numPr>
              <w:tabs>
                <w:tab w:val="left" w:pos="1134"/>
              </w:tabs>
              <w:ind w:left="993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CC2935" w:rsidRDefault="00CC2935" w:rsidP="00CC2935">
            <w:pPr>
              <w:pStyle w:val="a"/>
              <w:numPr>
                <w:ilvl w:val="0"/>
                <w:numId w:val="45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движение по реке, рассматривая разные системы отсчета.</w:t>
            </w: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«Наглядная геометрия. Геометрические фигуры»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lang w:val="ru-RU"/>
              </w:rPr>
            </w:pPr>
            <w:r w:rsidRPr="00CC29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решать практические задачи с применением простейших свойств фигур. </w:t>
            </w:r>
          </w:p>
          <w:p w:rsidR="00CC2935" w:rsidRDefault="00CC2935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7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7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изображать изучаемые фигуры от руки и с помощью компьютерных инструментов.</w:t>
            </w:r>
          </w:p>
          <w:p w:rsidR="00CC2935" w:rsidRDefault="00CC29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C2935" w:rsidRDefault="00CC2935">
            <w:pPr>
              <w:pStyle w:val="ab"/>
              <w:ind w:left="720"/>
              <w:rPr>
                <w:rStyle w:val="22"/>
                <w:b/>
                <w:sz w:val="24"/>
                <w:szCs w:val="24"/>
              </w:rPr>
            </w:pPr>
          </w:p>
        </w:tc>
      </w:tr>
      <w:tr w:rsidR="00CC2935" w:rsidTr="00CC293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35" w:rsidRDefault="00CC2935">
            <w:pPr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«История математики»</w:t>
            </w:r>
          </w:p>
          <w:p w:rsidR="00CC2935" w:rsidRDefault="00CC2935">
            <w:pPr>
              <w:keepNext/>
              <w:keepLines/>
              <w:jc w:val="center"/>
              <w:rPr>
                <w:rStyle w:val="22"/>
                <w:rFonts w:eastAsiaTheme="minorEastAsia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Default="00CC2935" w:rsidP="00CC2935">
            <w:pPr>
              <w:numPr>
                <w:ilvl w:val="0"/>
                <w:numId w:val="48"/>
              </w:numPr>
              <w:tabs>
                <w:tab w:val="left" w:pos="34"/>
                <w:tab w:val="left" w:pos="993"/>
              </w:tabs>
              <w:ind w:left="0" w:firstLine="709"/>
              <w:jc w:val="both"/>
              <w:rPr>
                <w:rFonts w:eastAsia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CC2935" w:rsidRDefault="00CC2935" w:rsidP="00CC2935">
            <w:pPr>
              <w:numPr>
                <w:ilvl w:val="0"/>
                <w:numId w:val="4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CC2935" w:rsidRDefault="00CC29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935" w:rsidRDefault="00CC2935">
            <w:pPr>
              <w:keepNext/>
              <w:keepLines/>
              <w:rPr>
                <w:rStyle w:val="22"/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35" w:rsidRPr="00CC2935" w:rsidRDefault="00CC2935" w:rsidP="00CC2935">
            <w:pPr>
              <w:pStyle w:val="a6"/>
              <w:widowControl/>
              <w:numPr>
                <w:ilvl w:val="0"/>
                <w:numId w:val="4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CC293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CC2935" w:rsidRDefault="00CC2935">
            <w:pPr>
              <w:pStyle w:val="ab"/>
              <w:ind w:left="720"/>
              <w:rPr>
                <w:rStyle w:val="22"/>
                <w:b/>
                <w:bCs/>
                <w:sz w:val="24"/>
                <w:szCs w:val="24"/>
              </w:rPr>
            </w:pPr>
          </w:p>
        </w:tc>
      </w:tr>
    </w:tbl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17C7E" w:rsidRDefault="00C17C7E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17C7E" w:rsidRPr="00C17C7E" w:rsidRDefault="00C17C7E" w:rsidP="00C17C7E">
      <w:pPr>
        <w:spacing w:after="0" w:line="36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C17C7E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Содержание курса математики в 6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60"/>
        <w:gridCol w:w="13086"/>
      </w:tblGrid>
      <w:tr w:rsidR="00C17C7E" w:rsidRPr="00C17C7E" w:rsidTr="00C17C7E">
        <w:tc>
          <w:tcPr>
            <w:tcW w:w="2360" w:type="dxa"/>
            <w:vAlign w:val="center"/>
          </w:tcPr>
          <w:p w:rsidR="00C17C7E" w:rsidRPr="00C17C7E" w:rsidRDefault="00C17C7E" w:rsidP="00C17C7E">
            <w:pPr>
              <w:numPr>
                <w:ilvl w:val="1"/>
                <w:numId w:val="0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C17C7E">
              <w:rPr>
                <w:b/>
                <w:iCs/>
                <w:sz w:val="24"/>
                <w:szCs w:val="24"/>
              </w:rPr>
              <w:t>Раздел</w:t>
            </w:r>
          </w:p>
        </w:tc>
        <w:tc>
          <w:tcPr>
            <w:tcW w:w="13086" w:type="dxa"/>
            <w:vAlign w:val="center"/>
          </w:tcPr>
          <w:p w:rsidR="00C17C7E" w:rsidRPr="00C17C7E" w:rsidRDefault="00C17C7E" w:rsidP="00C17C7E">
            <w:pPr>
              <w:numPr>
                <w:ilvl w:val="1"/>
                <w:numId w:val="0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C17C7E">
              <w:rPr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2E69">
              <w:rPr>
                <w:rFonts w:eastAsia="Calibri"/>
                <w:b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Свойство делимости суммы (разности) на число. Признаки делимости на 2, 3, 5, 9, 10. </w:t>
            </w:r>
            <w:r w:rsidRPr="00122E69">
              <w:rPr>
                <w:rFonts w:eastAsia="Calibri"/>
                <w:i/>
                <w:sz w:val="24"/>
                <w:szCs w:val="24"/>
              </w:rPr>
              <w:t>Признаки делимости на 4, 6, 8, 11. Доказательство признаков делимости</w:t>
            </w:r>
            <w:r w:rsidRPr="00122E69">
              <w:rPr>
                <w:rFonts w:eastAsia="Calibri"/>
                <w:sz w:val="24"/>
                <w:szCs w:val="24"/>
              </w:rPr>
              <w:t xml:space="preserve">. Решение практических задач с применением признаков делимости. 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2E69">
              <w:rPr>
                <w:rFonts w:eastAsia="Calibri"/>
                <w:b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Простые и составные числа, </w:t>
            </w:r>
            <w:r w:rsidRPr="00122E69">
              <w:rPr>
                <w:rFonts w:eastAsia="Calibri"/>
                <w:i/>
                <w:sz w:val="24"/>
                <w:szCs w:val="24"/>
              </w:rPr>
              <w:t xml:space="preserve">решето Эратосфена. </w:t>
            </w:r>
            <w:r w:rsidRPr="00122E69">
              <w:rPr>
                <w:rFonts w:eastAsia="Calibri"/>
                <w:sz w:val="24"/>
                <w:szCs w:val="24"/>
              </w:rPr>
              <w:t xml:space="preserve">Разложение натурального числа на множители, разложение на простые множители. </w:t>
            </w:r>
            <w:r w:rsidRPr="00122E69">
              <w:rPr>
                <w:rFonts w:eastAsia="Calibri"/>
                <w:i/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122E6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b/>
                <w:sz w:val="24"/>
                <w:szCs w:val="24"/>
              </w:rPr>
              <w:lastRenderedPageBreak/>
              <w:t>Алгебраические выражения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b/>
                <w:sz w:val="24"/>
                <w:szCs w:val="24"/>
              </w:rPr>
              <w:t>Делители и кратные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нахождения наименьшего общего кратного.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C17C7E" w:rsidRPr="00122E69" w:rsidRDefault="00C17C7E" w:rsidP="00C17C7E">
            <w:pPr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>Арифметические действия со смешанными числами. Арифметические действия с дробными числами.</w:t>
            </w:r>
            <w:r w:rsidRPr="00122E69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b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i/>
                <w:sz w:val="24"/>
                <w:szCs w:val="24"/>
              </w:rPr>
              <w:t>Преобразование обыкновенных дробей в десятичные дроби. Конечные и бесконечные десятичные дроби</w:t>
            </w:r>
            <w:r w:rsidRPr="00122E6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2E69">
              <w:rPr>
                <w:rFonts w:eastAsia="Calibri"/>
                <w:b/>
                <w:bCs/>
                <w:sz w:val="24"/>
                <w:szCs w:val="24"/>
              </w:rPr>
              <w:t>Отношение двух чисел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22E69">
              <w:rPr>
                <w:rFonts w:eastAsia="Calibri"/>
                <w:bCs/>
                <w:sz w:val="24"/>
                <w:szCs w:val="24"/>
              </w:rPr>
              <w:t>Масштаб на плане и карте. Пропорции. Свойства пропорций, применение пропорций и отношений при решении задач.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2E69">
              <w:rPr>
                <w:rFonts w:eastAsia="Calibri"/>
                <w:b/>
                <w:bCs/>
                <w:sz w:val="24"/>
                <w:szCs w:val="24"/>
              </w:rPr>
              <w:t>Проценты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2E69">
              <w:rPr>
                <w:rFonts w:eastAsia="Calibri"/>
                <w:bCs/>
                <w:sz w:val="24"/>
                <w:szCs w:val="24"/>
              </w:rPr>
              <w:t xml:space="preserve">выражение отношения в процентах. 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2E69">
              <w:rPr>
                <w:rFonts w:eastAsia="Calibri"/>
                <w:b/>
                <w:bCs/>
                <w:sz w:val="24"/>
                <w:szCs w:val="24"/>
              </w:rPr>
              <w:t>Диаграммы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2E69">
              <w:rPr>
                <w:rFonts w:eastAsia="Calibri"/>
                <w:bCs/>
                <w:sz w:val="24"/>
                <w:szCs w:val="24"/>
              </w:rPr>
              <w:t xml:space="preserve">Столбчатые и круговые диаграммы. Извлечение информации из диаграмм. </w:t>
            </w:r>
            <w:r w:rsidRPr="00122E69">
              <w:rPr>
                <w:rFonts w:eastAsia="Calibri"/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122E69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numPr>
                <w:ilvl w:val="1"/>
                <w:numId w:val="0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122E69">
              <w:rPr>
                <w:b/>
                <w:iCs/>
                <w:sz w:val="24"/>
                <w:szCs w:val="24"/>
              </w:rPr>
              <w:t>Рациональные числа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bCs/>
                <w:sz w:val="24"/>
                <w:szCs w:val="24"/>
              </w:rPr>
              <w:t xml:space="preserve">Положительные и отрицательные числа. </w:t>
            </w:r>
            <w:r w:rsidRPr="00122E69">
              <w:rPr>
                <w:rFonts w:eastAsia="Calibri"/>
                <w:sz w:val="24"/>
                <w:szCs w:val="24"/>
              </w:rPr>
      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      </w:r>
          </w:p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>Рациональные числа.</w:t>
            </w:r>
            <w:r w:rsidRPr="00122E69">
              <w:rPr>
                <w:rFonts w:eastAsia="Calibri"/>
                <w:i/>
                <w:sz w:val="24"/>
                <w:szCs w:val="24"/>
              </w:rPr>
              <w:t xml:space="preserve"> Первичное представление о множестве рациональных чисел.</w:t>
            </w:r>
            <w:r w:rsidRPr="00122E69">
              <w:rPr>
                <w:rFonts w:eastAsia="Calibri"/>
                <w:sz w:val="24"/>
                <w:szCs w:val="24"/>
              </w:rPr>
              <w:t xml:space="preserve"> Действия с рациональными числами.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numPr>
                <w:ilvl w:val="1"/>
                <w:numId w:val="0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122E69">
              <w:rPr>
                <w:b/>
                <w:i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</w:tc>
      </w:tr>
      <w:tr w:rsidR="00C17C7E" w:rsidRPr="00122E69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22E69">
              <w:rPr>
                <w:b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Наглядные представления о пространственных фигурах: </w:t>
            </w:r>
            <w:proofErr w:type="gramStart"/>
            <w:r w:rsidRPr="00122E69">
              <w:rPr>
                <w:rFonts w:eastAsia="Calibri"/>
                <w:sz w:val="24"/>
                <w:szCs w:val="24"/>
              </w:rPr>
              <w:t>шар,  конус</w:t>
            </w:r>
            <w:proofErr w:type="gramEnd"/>
            <w:r w:rsidRPr="00122E69">
              <w:rPr>
                <w:rFonts w:eastAsia="Calibri"/>
                <w:sz w:val="24"/>
                <w:szCs w:val="24"/>
              </w:rPr>
              <w:t>, цилиндр.</w:t>
            </w:r>
            <w:r w:rsidRPr="00122E69">
              <w:rPr>
                <w:rFonts w:eastAsia="Calibri"/>
                <w:i/>
                <w:sz w:val="24"/>
                <w:szCs w:val="24"/>
              </w:rPr>
              <w:t>.</w:t>
            </w:r>
            <w:r w:rsidRPr="00122E69">
              <w:rPr>
                <w:rFonts w:eastAsia="Calibri"/>
                <w:sz w:val="24"/>
                <w:szCs w:val="24"/>
              </w:rPr>
              <w:t xml:space="preserve"> Примеры разверток многогранников, цилиндра и конуса. </w:t>
            </w:r>
          </w:p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 xml:space="preserve">Центральная, осевая и </w:t>
            </w:r>
            <w:r w:rsidRPr="00122E69">
              <w:rPr>
                <w:rFonts w:eastAsia="Calibri"/>
                <w:i/>
                <w:sz w:val="24"/>
                <w:szCs w:val="24"/>
              </w:rPr>
              <w:t xml:space="preserve">зеркальная </w:t>
            </w:r>
            <w:r w:rsidRPr="00122E69">
              <w:rPr>
                <w:rFonts w:eastAsia="Calibri"/>
                <w:sz w:val="24"/>
                <w:szCs w:val="24"/>
              </w:rPr>
              <w:t>симметрии. Изображение симметричных фигур.</w:t>
            </w:r>
          </w:p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sz w:val="24"/>
                <w:szCs w:val="24"/>
              </w:rPr>
            </w:pPr>
            <w:r w:rsidRPr="00122E69">
              <w:rPr>
                <w:rFonts w:eastAsia="Calibri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</w:tr>
      <w:tr w:rsidR="00C17C7E" w:rsidRPr="00C17C7E" w:rsidTr="00C17C7E">
        <w:tc>
          <w:tcPr>
            <w:tcW w:w="2360" w:type="dxa"/>
          </w:tcPr>
          <w:p w:rsidR="00C17C7E" w:rsidRPr="00122E69" w:rsidRDefault="00C17C7E" w:rsidP="00C17C7E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122E69">
              <w:rPr>
                <w:b/>
                <w:bCs/>
                <w:sz w:val="24"/>
                <w:szCs w:val="24"/>
              </w:rPr>
              <w:t>История математики</w:t>
            </w:r>
          </w:p>
        </w:tc>
        <w:tc>
          <w:tcPr>
            <w:tcW w:w="13086" w:type="dxa"/>
          </w:tcPr>
          <w:p w:rsidR="00C17C7E" w:rsidRPr="00122E69" w:rsidRDefault="00C17C7E" w:rsidP="00C17C7E">
            <w:pPr>
              <w:ind w:firstLine="318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2E69">
              <w:rPr>
                <w:rFonts w:eastAsia="Calibri"/>
                <w:i/>
                <w:sz w:val="24"/>
                <w:szCs w:val="24"/>
              </w:rPr>
              <w:t xml:space="preserve">Рождение и развитие арифметики натуральных чисел. НОК, НОД, простые числа. Решето Эратосфена.  </w:t>
            </w:r>
          </w:p>
          <w:p w:rsidR="00C17C7E" w:rsidRPr="00C17C7E" w:rsidRDefault="00C17C7E" w:rsidP="00C17C7E">
            <w:pPr>
              <w:ind w:firstLine="318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2E69">
              <w:rPr>
                <w:rFonts w:eastAsia="Calibri"/>
                <w:i/>
                <w:sz w:val="24"/>
                <w:szCs w:val="24"/>
              </w:rPr>
              <w:t xml:space="preserve">Появление нуля и отрицательных чисел в математике древности. Роль Диофанта. Почему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=+1</m:t>
              </m:r>
            </m:oMath>
            <w:r w:rsidRPr="00122E69">
              <w:rPr>
                <w:rFonts w:eastAsia="Calibri"/>
                <w:i/>
                <w:sz w:val="24"/>
                <w:szCs w:val="24"/>
              </w:rPr>
              <w:t>?</w:t>
            </w:r>
          </w:p>
        </w:tc>
      </w:tr>
    </w:tbl>
    <w:p w:rsidR="00C17C7E" w:rsidRPr="00C17C7E" w:rsidRDefault="00C17C7E" w:rsidP="00C17C7E">
      <w:pPr>
        <w:numPr>
          <w:ilvl w:val="1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C7E" w:rsidRPr="00C17C7E" w:rsidRDefault="00C17C7E" w:rsidP="00C17C7E">
      <w:pPr>
        <w:spacing w:after="200" w:line="276" w:lineRule="auto"/>
        <w:rPr>
          <w:rFonts w:ascii="Calibri" w:eastAsia="Calibri" w:hAnsi="Calibri" w:cs="Times New Roman"/>
        </w:rPr>
      </w:pPr>
    </w:p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CC2935" w:rsidRPr="00CC2935" w:rsidRDefault="00CC2935" w:rsidP="00CC2935">
      <w:pPr>
        <w:keepNext/>
        <w:keepLines/>
        <w:spacing w:after="0" w:line="240" w:lineRule="auto"/>
        <w:ind w:left="20"/>
        <w:jc w:val="center"/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935" w:rsidRPr="0069632C" w:rsidRDefault="00CC2935" w:rsidP="0069632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32C" w:rsidRPr="0069632C" w:rsidRDefault="0069632C" w:rsidP="0069632C">
      <w:pPr>
        <w:keepNext/>
        <w:keepLines/>
        <w:widowControl w:val="0"/>
        <w:spacing w:after="0" w:line="240" w:lineRule="auto"/>
        <w:ind w:left="2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BB3420" w:rsidRPr="00BB3420" w:rsidRDefault="00BB3420" w:rsidP="0069632C">
      <w:pPr>
        <w:widowControl w:val="0"/>
        <w:spacing w:before="25" w:after="0" w:line="240" w:lineRule="auto"/>
        <w:ind w:left="3378"/>
        <w:jc w:val="center"/>
        <w:outlineLvl w:val="1"/>
        <w:rPr>
          <w:rFonts w:ascii="Times New Roman" w:eastAsia="Century Gothic" w:hAnsi="Times New Roman" w:cs="Times New Roman"/>
          <w:b/>
          <w:sz w:val="24"/>
          <w:szCs w:val="24"/>
        </w:rPr>
      </w:pPr>
      <w:bookmarkStart w:id="0" w:name="_Toc405513919"/>
      <w:bookmarkStart w:id="1" w:name="_Toc284662797"/>
      <w:bookmarkStart w:id="2" w:name="_Toc284663424"/>
    </w:p>
    <w:bookmarkEnd w:id="0"/>
    <w:bookmarkEnd w:id="1"/>
    <w:bookmarkEnd w:id="2"/>
    <w:p w:rsidR="0069632C" w:rsidRPr="0069632C" w:rsidRDefault="0069632C" w:rsidP="0069632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32C">
        <w:rPr>
          <w:rFonts w:ascii="Times New Roman" w:hAnsi="Times New Roman"/>
          <w:b/>
          <w:sz w:val="24"/>
          <w:szCs w:val="24"/>
        </w:rPr>
        <w:lastRenderedPageBreak/>
        <w:t>Примерное тематическое планирование</w:t>
      </w:r>
    </w:p>
    <w:p w:rsidR="0069632C" w:rsidRPr="0069632C" w:rsidRDefault="0069632C" w:rsidP="0069632C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47"/>
        <w:gridCol w:w="2693"/>
        <w:gridCol w:w="2694"/>
        <w:gridCol w:w="3402"/>
      </w:tblGrid>
      <w:tr w:rsidR="009F73A3" w:rsidRPr="0069632C" w:rsidTr="009F73A3">
        <w:tc>
          <w:tcPr>
            <w:tcW w:w="540" w:type="dxa"/>
          </w:tcPr>
          <w:p w:rsidR="009F73A3" w:rsidRPr="0069632C" w:rsidRDefault="009F73A3" w:rsidP="0069632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47" w:type="dxa"/>
          </w:tcPr>
          <w:p w:rsidR="009F73A3" w:rsidRPr="0069632C" w:rsidRDefault="009F73A3" w:rsidP="0069632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69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2693" w:type="dxa"/>
          </w:tcPr>
          <w:p w:rsidR="009F73A3" w:rsidRPr="001D3CE9" w:rsidRDefault="009F73A3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планирование</w:t>
            </w:r>
          </w:p>
        </w:tc>
        <w:tc>
          <w:tcPr>
            <w:tcW w:w="2694" w:type="dxa"/>
            <w:vAlign w:val="center"/>
          </w:tcPr>
          <w:p w:rsidR="009F73A3" w:rsidRPr="001D3CE9" w:rsidRDefault="009F73A3" w:rsidP="00696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402" w:type="dxa"/>
          </w:tcPr>
          <w:p w:rsidR="009F73A3" w:rsidRPr="0069632C" w:rsidRDefault="009F73A3" w:rsidP="0069632C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9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696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32C">
              <w:rPr>
                <w:rFonts w:ascii="Times New Roman" w:hAnsi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47" w:type="dxa"/>
          </w:tcPr>
          <w:p w:rsidR="009F73A3" w:rsidRPr="0069632C" w:rsidRDefault="009F73A3" w:rsidP="001D3C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Делимость</w:t>
            </w:r>
            <w:proofErr w:type="spellEnd"/>
            <w:r w:rsidRPr="0035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натуральных</w:t>
            </w:r>
            <w:proofErr w:type="spellEnd"/>
            <w:r w:rsidRPr="0035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2693" w:type="dxa"/>
            <w:vAlign w:val="center"/>
          </w:tcPr>
          <w:p w:rsidR="009F73A3" w:rsidRPr="0035287B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9F73A3" w:rsidRPr="0035287B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F73A3" w:rsidRPr="0069632C" w:rsidRDefault="003B6B69" w:rsidP="001D3CE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 w:rsidRPr="0035287B">
              <w:rPr>
                <w:rFonts w:ascii="Times New Roman" w:hAnsi="Times New Roman" w:cs="Times New Roman"/>
                <w:sz w:val="24"/>
              </w:rPr>
              <w:t>Обыкновенные</w:t>
            </w:r>
            <w:proofErr w:type="spellEnd"/>
            <w:r w:rsidRPr="003528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</w:p>
        </w:tc>
        <w:tc>
          <w:tcPr>
            <w:tcW w:w="26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9F73A3" w:rsidRPr="0069632C" w:rsidRDefault="003B6B69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 w:rsidRPr="0035287B">
              <w:rPr>
                <w:rFonts w:ascii="Times New Roman" w:hAnsi="Times New Roman" w:cs="Times New Roman"/>
                <w:sz w:val="24"/>
              </w:rPr>
              <w:t>Отношения</w:t>
            </w:r>
            <w:proofErr w:type="spellEnd"/>
            <w:r w:rsidRPr="0035287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35287B">
              <w:rPr>
                <w:rFonts w:ascii="Times New Roman" w:hAnsi="Times New Roman" w:cs="Times New Roman"/>
                <w:sz w:val="24"/>
              </w:rPr>
              <w:t>пропорции</w:t>
            </w:r>
            <w:proofErr w:type="spellEnd"/>
          </w:p>
        </w:tc>
        <w:tc>
          <w:tcPr>
            <w:tcW w:w="26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6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9F73A3" w:rsidRPr="0069632C" w:rsidRDefault="003B6B69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5287B">
              <w:rPr>
                <w:rFonts w:ascii="Times New Roman" w:hAnsi="Times New Roman" w:cs="Times New Roman"/>
                <w:sz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26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6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9F73A3" w:rsidRPr="0069632C" w:rsidRDefault="003B6B69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5287B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5287B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26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</w:p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26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</w:p>
          <w:p w:rsidR="009F73A3" w:rsidRPr="009F73A3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5287B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CC2935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  <w:r w:rsidR="00CC2935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9F73A3" w:rsidRPr="009F73A3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73A3" w:rsidRPr="0069632C" w:rsidTr="009F73A3">
        <w:tc>
          <w:tcPr>
            <w:tcW w:w="540" w:type="dxa"/>
            <w:vAlign w:val="center"/>
          </w:tcPr>
          <w:p w:rsidR="009F73A3" w:rsidRPr="0069632C" w:rsidRDefault="009F73A3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5287B">
              <w:rPr>
                <w:rFonts w:ascii="Times New Roman" w:hAnsi="Times New Roman" w:cs="Times New Roman"/>
                <w:sz w:val="24"/>
                <w:lang w:val="ru-RU"/>
              </w:rPr>
              <w:t>Итого</w:t>
            </w:r>
          </w:p>
        </w:tc>
        <w:tc>
          <w:tcPr>
            <w:tcW w:w="26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  <w:t>175</w:t>
            </w:r>
          </w:p>
        </w:tc>
        <w:tc>
          <w:tcPr>
            <w:tcW w:w="26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F73A3" w:rsidRPr="0035287B" w:rsidRDefault="009F73A3" w:rsidP="001D3CE9">
            <w:pPr>
              <w:pStyle w:val="TableParagraph"/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  <w:t>170</w:t>
            </w:r>
          </w:p>
        </w:tc>
        <w:tc>
          <w:tcPr>
            <w:tcW w:w="3402" w:type="dxa"/>
            <w:vAlign w:val="center"/>
          </w:tcPr>
          <w:p w:rsidR="009F73A3" w:rsidRPr="0069632C" w:rsidRDefault="003B6B69" w:rsidP="001D3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CC2935" w:rsidRPr="00CC2935" w:rsidRDefault="00CC2935" w:rsidP="00CC2935">
      <w:pPr>
        <w:rPr>
          <w:rFonts w:ascii="Times New Roman" w:eastAsia="Century Gothic" w:hAnsi="Times New Roman" w:cs="Times New Roman"/>
          <w:sz w:val="24"/>
          <w:szCs w:val="9"/>
        </w:rPr>
      </w:pPr>
      <w:r w:rsidRPr="00CC2935">
        <w:rPr>
          <w:rFonts w:ascii="Times New Roman" w:eastAsia="Century Gothic" w:hAnsi="Times New Roman" w:cs="Times New Roman"/>
          <w:sz w:val="24"/>
          <w:szCs w:val="9"/>
        </w:rPr>
        <w:t xml:space="preserve">Рабочей программой предусмотрена 1 </w:t>
      </w:r>
      <w:r w:rsidR="00764CD4">
        <w:rPr>
          <w:rFonts w:ascii="Times New Roman" w:eastAsia="Century Gothic" w:hAnsi="Times New Roman" w:cs="Times New Roman"/>
          <w:sz w:val="24"/>
          <w:szCs w:val="9"/>
        </w:rPr>
        <w:t>входной контроль</w:t>
      </w:r>
      <w:r w:rsidRPr="00CC2935">
        <w:rPr>
          <w:rFonts w:ascii="Times New Roman" w:eastAsia="Century Gothic" w:hAnsi="Times New Roman" w:cs="Times New Roman"/>
          <w:sz w:val="24"/>
          <w:szCs w:val="9"/>
        </w:rPr>
        <w:t xml:space="preserve">, </w:t>
      </w:r>
      <w:r w:rsidR="003B6B69">
        <w:rPr>
          <w:rFonts w:ascii="Times New Roman" w:eastAsia="Century Gothic" w:hAnsi="Times New Roman" w:cs="Times New Roman"/>
          <w:sz w:val="24"/>
          <w:szCs w:val="9"/>
        </w:rPr>
        <w:t xml:space="preserve">11 </w:t>
      </w:r>
      <w:r w:rsidRPr="00CC2935">
        <w:rPr>
          <w:rFonts w:ascii="Times New Roman" w:eastAsia="Century Gothic" w:hAnsi="Times New Roman" w:cs="Times New Roman"/>
          <w:sz w:val="24"/>
          <w:szCs w:val="9"/>
        </w:rPr>
        <w:t>тематических контрольных работ и 1 итоговая работа. Форма промежуточной аттестации обучающихся 6</w:t>
      </w:r>
      <w:r>
        <w:rPr>
          <w:rFonts w:ascii="Times New Roman" w:eastAsia="Century Gothic" w:hAnsi="Times New Roman" w:cs="Times New Roman"/>
          <w:sz w:val="24"/>
          <w:szCs w:val="9"/>
        </w:rPr>
        <w:t>д</w:t>
      </w:r>
      <w:r w:rsidRPr="00CC2935">
        <w:rPr>
          <w:rFonts w:ascii="Times New Roman" w:eastAsia="Century Gothic" w:hAnsi="Times New Roman" w:cs="Times New Roman"/>
          <w:sz w:val="24"/>
          <w:szCs w:val="9"/>
        </w:rPr>
        <w:t xml:space="preserve"> классов по предмету «Математика» – интегрированный зачет: ПА = (1триместр + 2 триместр + 3 триместр):3.</w:t>
      </w: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825BEE" w:rsidRPr="0069632C" w:rsidRDefault="00825BEE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sz w:val="24"/>
          <w:szCs w:val="9"/>
        </w:rPr>
      </w:pPr>
    </w:p>
    <w:p w:rsidR="0069632C" w:rsidRPr="0069632C" w:rsidRDefault="0069632C" w:rsidP="0069632C">
      <w:pPr>
        <w:widowControl w:val="0"/>
        <w:tabs>
          <w:tab w:val="left" w:pos="1117"/>
        </w:tabs>
        <w:spacing w:after="0" w:line="240" w:lineRule="auto"/>
        <w:ind w:firstLine="720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69632C">
        <w:rPr>
          <w:rFonts w:ascii="Times New Roman" w:eastAsia="Century Gothic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Style w:val="TableNormal"/>
        <w:tblW w:w="5000" w:type="pct"/>
        <w:tblInd w:w="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3"/>
        <w:gridCol w:w="568"/>
        <w:gridCol w:w="4812"/>
        <w:gridCol w:w="6522"/>
        <w:gridCol w:w="970"/>
        <w:gridCol w:w="970"/>
        <w:gridCol w:w="1149"/>
      </w:tblGrid>
      <w:tr w:rsidR="00C17C7E" w:rsidRPr="0069632C" w:rsidTr="00C17C7E">
        <w:trPr>
          <w:cantSplit/>
        </w:trPr>
        <w:tc>
          <w:tcPr>
            <w:tcW w:w="1938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17C7E" w:rsidRPr="0069632C" w:rsidRDefault="00C17C7E" w:rsidP="0069632C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7C7E" w:rsidRPr="0069632C" w:rsidRDefault="00C17C7E" w:rsidP="0069632C">
            <w:pPr>
              <w:tabs>
                <w:tab w:val="left" w:pos="397"/>
              </w:tabs>
              <w:jc w:val="center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Проектная</w:t>
            </w:r>
            <w:proofErr w:type="spellEnd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Форма</w:t>
            </w:r>
            <w:proofErr w:type="spellEnd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вид</w:t>
            </w:r>
            <w:proofErr w:type="spellEnd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9632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632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  <w:proofErr w:type="spellEnd"/>
          </w:p>
        </w:tc>
      </w:tr>
      <w:tr w:rsidR="00C17C7E" w:rsidRPr="0069632C" w:rsidTr="00C17C7E">
        <w:trPr>
          <w:cantSplit/>
        </w:trPr>
        <w:tc>
          <w:tcPr>
            <w:tcW w:w="40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  <w:p w:rsidR="00C17C7E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64345C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Повторение</w:t>
            </w:r>
            <w:r w:rsidRPr="0064345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7</w:t>
            </w:r>
          </w:p>
          <w:p w:rsidR="00C17C7E" w:rsidRPr="0064345C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 w:rsidRPr="0069632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Обыкновенные дроби, правильные, неправильные дроби. Смешанные числа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Pr="00CC2935">
              <w:rPr>
                <w:lang w:val="ru-RU"/>
              </w:rPr>
              <w:t xml:space="preserve"> </w:t>
            </w:r>
            <w:r w:rsidRPr="00235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</w:t>
            </w:r>
            <w:r w:rsidRPr="00235FEC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ействия с обыкновенными дробями и смешанными числами с одинаковыми знаме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нателями.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69632C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9632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 дроби, все действия с десятичными дробями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C2935">
              <w:rPr>
                <w:lang w:val="ru-RU"/>
              </w:rPr>
              <w:t xml:space="preserve"> </w:t>
            </w:r>
            <w:r w:rsidRPr="00CC2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 десятичными и обыкновенными дробями. Уравнения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CC2935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C7E" w:rsidRPr="00CC2935" w:rsidRDefault="00C17C7E" w:rsidP="00696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 w:rsidRPr="0069632C">
              <w:rPr>
                <w:rFonts w:ascii="Times New Roman" w:eastAsia="Century Gothic" w:hAnsi="Times New Roman" w:cs="Times New Roman"/>
                <w:sz w:val="24"/>
                <w:szCs w:val="19"/>
              </w:rPr>
              <w:t>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E23C0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Десятичные дроби, все действия с десятичными дробями. Уравнения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963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Задачи на движение по суше и воде.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46483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задачи. Разные способы решения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</w:t>
            </w:r>
            <w:proofErr w:type="spellEnd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C2935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6963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3C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8E2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6963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C17C7E">
        <w:trPr>
          <w:cantSplit/>
        </w:trPr>
        <w:tc>
          <w:tcPr>
            <w:tcW w:w="40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</w:tcPr>
          <w:p w:rsidR="00C17C7E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C7E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натуральных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чисел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17</w:t>
            </w:r>
          </w:p>
          <w:p w:rsidR="00C17C7E" w:rsidRPr="0064345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</w:p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64345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64345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64345C">
              <w:rPr>
                <w:rFonts w:ascii="Times New Roman" w:hAnsi="Times New Roman"/>
                <w:sz w:val="24"/>
                <w:szCs w:val="24"/>
                <w:lang w:val="ru-RU"/>
              </w:rPr>
              <w:t>Делитель и его свойства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43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Кратное и его свойства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9</w:t>
            </w: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BB3420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BB3420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BB3420">
              <w:rPr>
                <w:rFonts w:ascii="Times New Roman" w:hAnsi="Times New Roman" w:cs="Times New Roman"/>
                <w:sz w:val="24"/>
                <w:lang w:val="ru-RU"/>
              </w:rPr>
              <w:t>Делители и кратные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Свойство делимости суммы (разности) на число. Контрпример.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Признаки делимости на 10, на 5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на 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CD6E8E">
              <w:rPr>
                <w:rFonts w:ascii="Times New Roman" w:hAnsi="Times New Roman" w:cs="Times New Roman"/>
                <w:sz w:val="24"/>
                <w:lang w:val="ru-RU"/>
              </w:rPr>
              <w:t xml:space="preserve">Признак делимости произведения. Задачи на применение признака делимости произведения </w:t>
            </w:r>
            <w:r w:rsidRPr="00CD6E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Доказательство признаков делимости</w:t>
            </w:r>
            <w:r w:rsidRPr="00CD6E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10, на 5и на 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CD6E8E">
              <w:rPr>
                <w:rFonts w:ascii="Times New Roman" w:hAnsi="Times New Roman" w:cs="Times New Roman"/>
                <w:sz w:val="24"/>
                <w:lang w:val="ru-RU"/>
              </w:rPr>
              <w:t>Задачи на применение признаков делимости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494E22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10, на 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и на 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делимости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4, 6, 8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Доказательство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признаков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делимости</w:t>
            </w:r>
            <w:proofErr w:type="spellEnd"/>
            <w:r w:rsidRPr="00BB3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494E22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6434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Признак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делимости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11.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494E22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20">
              <w:rPr>
                <w:rFonts w:ascii="Times New Roman" w:hAnsi="Times New Roman"/>
                <w:sz w:val="24"/>
                <w:szCs w:val="24"/>
                <w:lang w:val="ru-RU"/>
              </w:rPr>
              <w:t>Решение практических задач с применением признаков делимости.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64345C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Простые и составные числа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64345C">
              <w:rPr>
                <w:rFonts w:ascii="Times New Roman" w:hAnsi="Times New Roman" w:cs="Times New Roman"/>
                <w:i/>
                <w:sz w:val="24"/>
                <w:lang w:val="ru-RU"/>
              </w:rPr>
              <w:t>Р</w:t>
            </w:r>
            <w:r w:rsidRPr="006434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ешето Эратосфена. </w:t>
            </w:r>
            <w:r w:rsidRPr="0064345C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натурального числа на множители, разложение на простые множители.</w:t>
            </w:r>
            <w:r w:rsidRPr="009F73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Количество делителей числа, алгоритм разложения числа на простые множители, основная теорема арифметики</w:t>
            </w:r>
            <w:r w:rsidRPr="009F73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703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Числа-близнецы.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64345C">
              <w:rPr>
                <w:rFonts w:ascii="Times New Roman" w:hAnsi="Times New Roman"/>
                <w:sz w:val="24"/>
                <w:szCs w:val="24"/>
                <w:lang w:val="ru-RU"/>
              </w:rPr>
              <w:t>бщий делитель двух и более чисел, наибольший общий делитель, взаимно простые числа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64345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Нахождение н</w:t>
            </w:r>
            <w:r w:rsidRPr="0064345C">
              <w:rPr>
                <w:rFonts w:ascii="Times New Roman" w:hAnsi="Times New Roman" w:cs="Times New Roman"/>
                <w:sz w:val="24"/>
                <w:lang w:val="ru-RU"/>
              </w:rPr>
              <w:t>аибольш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его</w:t>
            </w:r>
            <w:r w:rsidRPr="0064345C">
              <w:rPr>
                <w:rFonts w:ascii="Times New Roman" w:hAnsi="Times New Roman" w:cs="Times New Roman"/>
                <w:sz w:val="24"/>
                <w:lang w:val="ru-RU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его делителя.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cantSplit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9F73A3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9F73A3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45C">
              <w:rPr>
                <w:rFonts w:ascii="Times New Roman" w:hAnsi="Times New Roman" w:cs="Times New Roman"/>
                <w:sz w:val="24"/>
                <w:lang w:val="ru-RU"/>
              </w:rPr>
              <w:t>Наибольший общий делитель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B3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практических задач с применением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64345C">
              <w:rPr>
                <w:rFonts w:ascii="Times New Roman" w:hAnsi="Times New Roman" w:cs="Times New Roman"/>
                <w:sz w:val="24"/>
                <w:lang w:val="ru-RU"/>
              </w:rPr>
              <w:t>аибольш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его</w:t>
            </w:r>
            <w:r w:rsidRPr="0064345C">
              <w:rPr>
                <w:rFonts w:ascii="Times New Roman" w:hAnsi="Times New Roman" w:cs="Times New Roman"/>
                <w:sz w:val="24"/>
                <w:lang w:val="ru-RU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его делителя.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4345C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20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494E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73A3">
              <w:rPr>
                <w:rFonts w:ascii="Times New Roman" w:hAnsi="Times New Roman"/>
                <w:sz w:val="24"/>
                <w:szCs w:val="24"/>
                <w:lang w:val="ru-RU"/>
              </w:rPr>
              <w:t>бщее кратное двух и более чисел, наименьшее общее кратное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17C7E" w:rsidRDefault="00C17C7E" w:rsidP="009F73A3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9F73A3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Н</w:t>
            </w:r>
            <w:r w:rsidRPr="009F73A3">
              <w:rPr>
                <w:rFonts w:ascii="Times New Roman" w:hAnsi="Times New Roman"/>
                <w:sz w:val="24"/>
                <w:szCs w:val="24"/>
                <w:lang w:val="ru-RU"/>
              </w:rPr>
              <w:t>ахождени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F73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наименьшего общего кратного.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9F73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Рождение и развитие арифметики натуральных чисел. </w:t>
            </w:r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НОК, НОД,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простые</w:t>
            </w:r>
            <w:proofErr w:type="spellEnd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420">
              <w:rPr>
                <w:rFonts w:ascii="Times New Roman" w:hAnsi="Times New Roman"/>
                <w:i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23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9D723D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17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№1 «</w:t>
            </w:r>
            <w:r w:rsidRPr="00CD6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Делимость натуральных чисел</w:t>
            </w:r>
            <w:r w:rsidRPr="00CD6E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9F73A3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9F73A3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7C7E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F73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Обыкн</w:t>
            </w:r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овенные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38</w:t>
            </w:r>
          </w:p>
          <w:p w:rsidR="00C17C7E" w:rsidRPr="0064345C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5B227D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Основное свойство дроби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Применение о</w:t>
            </w: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сновно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27</w:t>
            </w: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9D723D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9F73A3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Сократимые и несократимые дроби. </w:t>
            </w: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9F73A3" w:rsidRDefault="009D723D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9F73A3" w:rsidRDefault="00C17C7E" w:rsidP="00494E2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F73A3">
              <w:rPr>
                <w:rFonts w:ascii="Times New Roman" w:hAnsi="Times New Roman" w:cs="Times New Roman"/>
                <w:sz w:val="24"/>
                <w:lang w:val="ru-RU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НОД числителя и знаменателя.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F73A3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Правило п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риведени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дробей к общему знаменателю.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Дополнительный множитель, наименьший общий знаменатель.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Правило сравнения двух дробей с разными знаменателями.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Приведение дробей к общему знаменателю.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Сравнение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33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Правило с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вычитани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я) двух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 разными знаменателями.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Свойства сложения дробей.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Задачи на движение.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Задачи на стоимость и работу.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14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494E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2 «</w:t>
            </w:r>
            <w:r w:rsidRPr="00CD6E8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Сравнение дробей.</w:t>
            </w:r>
            <w:r w:rsidRPr="00CD6E8E">
              <w:rPr>
                <w:b/>
                <w:bCs/>
                <w:lang w:val="ru-RU"/>
              </w:rPr>
              <w:t xml:space="preserve"> С</w:t>
            </w:r>
            <w:r w:rsidRPr="00CD6E8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ложение и вычитание двух дробей с разными знаменателями.»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Правило у</w:t>
            </w:r>
            <w:r w:rsidRPr="00007A72">
              <w:rPr>
                <w:rFonts w:ascii="Times New Roman" w:hAnsi="Times New Roman" w:cs="Times New Roman"/>
                <w:sz w:val="24"/>
                <w:lang w:val="ru-RU"/>
              </w:rPr>
              <w:t>множен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ия</w:t>
            </w:r>
            <w:r w:rsidRPr="00007A72">
              <w:rPr>
                <w:rFonts w:ascii="Times New Roman" w:hAnsi="Times New Roman" w:cs="Times New Roman"/>
                <w:sz w:val="24"/>
                <w:lang w:val="ru-RU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 на натуральное число. </w:t>
            </w:r>
            <w:r w:rsidRPr="00007A72">
              <w:rPr>
                <w:rFonts w:ascii="Times New Roman" w:hAnsi="Times New Roman" w:cs="Times New Roman"/>
                <w:sz w:val="24"/>
                <w:lang w:val="ru-RU"/>
              </w:rPr>
              <w:t xml:space="preserve">Правило умножения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двух дробей.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Свойства у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множени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007A72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Умножение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Решение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E8E">
              <w:rPr>
                <w:rFonts w:ascii="Times New Roman" w:hAnsi="Times New Roman" w:cs="Times New Roman"/>
                <w:sz w:val="24"/>
              </w:rPr>
              <w:t>Умножение</w:t>
            </w:r>
            <w:proofErr w:type="spellEnd"/>
            <w:r w:rsidRPr="00CD6E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6E8E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D6E8E">
              <w:rPr>
                <w:rFonts w:ascii="Times New Roman" w:hAnsi="Times New Roman" w:cs="Times New Roman"/>
                <w:sz w:val="24"/>
                <w:lang w:val="ru-RU"/>
              </w:rPr>
              <w:t>Решение практико-ориентированных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Правило н</w:t>
            </w:r>
            <w:r w:rsidRPr="009B303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ахождение дроби от числа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дроби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процентов </w:t>
            </w:r>
            <w:r w:rsidRPr="00AD6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числа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арифметическим способом.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23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DD79FF" w:rsidRDefault="00C17C7E" w:rsidP="00494E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D79FF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3 «</w:t>
            </w:r>
            <w:r w:rsidRPr="00DD79FF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Умножение дробей.»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Взаимно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обратные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Правило д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елени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я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Деление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51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27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D614B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>Решение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614B"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  <w:t>Решение</w:t>
            </w:r>
            <w:proofErr w:type="spellEnd"/>
            <w:r w:rsidRPr="00AD614B"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D614B"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D614B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Практико-ориентированные задачи.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Нахождение числа по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заданному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значению его дроби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14B">
              <w:rPr>
                <w:rFonts w:ascii="Times New Roman" w:hAnsi="Times New Roman" w:cs="Times New Roman"/>
                <w:sz w:val="24"/>
                <w:lang w:val="ru-RU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 н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ахождение числа по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заданному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значению его дроби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56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D614B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Решение задач на нахождение числа по заданному значению его дроби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Преобразование обыкновенных дробей в десятичные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Бесконечные периодические десятичные дроби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Период дроби. Конечная десятичная дробь.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Десятичное приближение обыкновенной дроби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Правило нахождения десятичного приближения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Десятичное приближение обыкновенной дроби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494E22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61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9D723D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38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</w:rPr>
              <w:t>Контрольная</w:t>
            </w:r>
            <w:proofErr w:type="spellEnd"/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</w:rPr>
              <w:t>работа</w:t>
            </w:r>
            <w:proofErr w:type="spellEnd"/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</w:rPr>
              <w:t xml:space="preserve"> №</w:t>
            </w: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4 «Деление дробей»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7C7E" w:rsidRPr="0064345C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</w:rPr>
              <w:t>пропорции</w:t>
            </w:r>
            <w:proofErr w:type="spellEnd"/>
            <w:r w:rsidRPr="00643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28</w:t>
            </w:r>
          </w:p>
          <w:p w:rsidR="00C17C7E" w:rsidRPr="00825BEE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309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5B227D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818">
              <w:rPr>
                <w:rFonts w:ascii="Times New Roman" w:hAnsi="Times New Roman" w:cs="Times New Roman"/>
                <w:sz w:val="24"/>
                <w:lang w:val="ru-RU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 двух чисел. Задачи на отношение чисел. Выражение отношения в процентах.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свойство отношения. Масштаб на плане и карте.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D7786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D7786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D7786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65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9B303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Пропорции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F3818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Крайние и средние члены пропорции. Свойства пропорций. Основное свойство пропорции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применение свойств пропорций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члена пропорции (решение пропорций)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4648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C4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483">
              <w:rPr>
                <w:rFonts w:ascii="Times New Roman" w:hAnsi="Times New Roman" w:cs="Times New Roman"/>
                <w:sz w:val="24"/>
                <w:szCs w:val="24"/>
              </w:rPr>
              <w:t>пропорций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818">
              <w:rPr>
                <w:rFonts w:ascii="Times New Roman" w:hAnsi="Times New Roman" w:cs="Times New Roman"/>
                <w:sz w:val="24"/>
                <w:lang w:val="ru-RU"/>
              </w:rPr>
              <w:t>Решение пропорций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FF38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Процентное отношение двух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71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Решение несложных практических задач с процентами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10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D6E8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79FF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</w:t>
            </w: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5 «Отношения</w:t>
            </w:r>
            <w:r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 xml:space="preserve"> и п</w:t>
            </w: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ропорции.</w:t>
            </w:r>
            <w:r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 xml:space="preserve"> Процентное отношение двух чисел</w:t>
            </w:r>
            <w:r w:rsidRPr="00CD6E8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величин. </w:t>
            </w:r>
            <w:r w:rsidRPr="009B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пропорциональные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B3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пропорциональные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D6E8E">
              <w:rPr>
                <w:rFonts w:ascii="Times New Roman" w:hAnsi="Times New Roman" w:cs="Times New Roman"/>
                <w:sz w:val="24"/>
                <w:lang w:val="ru-RU"/>
              </w:rPr>
              <w:t>Определение типа зависимости между величинами. Задачи на пропорциональность величин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CD6E8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Применение пропорций при решении задач.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76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91AFF">
              <w:rPr>
                <w:rFonts w:ascii="Times New Roman" w:hAnsi="Times New Roman" w:cs="Times New Roman"/>
                <w:sz w:val="24"/>
                <w:lang w:val="ru-RU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Центр, радиус, диаметр окружности. </w:t>
            </w:r>
            <w:r w:rsidRPr="00B91AFF">
              <w:rPr>
                <w:rFonts w:ascii="Times New Roman" w:hAnsi="Times New Roman" w:cs="Times New Roman"/>
                <w:sz w:val="24"/>
                <w:lang w:val="ru-RU"/>
              </w:rPr>
              <w:t xml:space="preserve">Длина окружности. Формулы длины окружности. Число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sym w:font="Symbol" w:char="F070"/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Круг. Площадь круга. Формула площади круга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Длина окружности. Площадь круга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B91AFF">
              <w:rPr>
                <w:lang w:val="ru-RU"/>
              </w:rPr>
              <w:t xml:space="preserve"> </w:t>
            </w:r>
            <w:r w:rsidRPr="00B91AFF">
              <w:rPr>
                <w:rFonts w:ascii="Times New Roman" w:hAnsi="Times New Roman" w:cs="Times New Roman"/>
                <w:sz w:val="24"/>
                <w:lang w:val="ru-RU"/>
              </w:rPr>
              <w:t>Задачи на применение формул длины окружности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площадь круга</w:t>
            </w:r>
            <w:r w:rsidRPr="00B91AFF">
              <w:rPr>
                <w:rFonts w:ascii="Times New Roman" w:hAnsi="Times New Roman" w:cs="Times New Roman"/>
                <w:sz w:val="24"/>
                <w:lang w:val="ru-RU"/>
              </w:rPr>
              <w:t>. Правильный многоугольник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91AFF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9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применение формулы площади круга. Площадь фигуры, состоящей из нескольких фи</w:t>
            </w:r>
            <w:r w:rsidRPr="00B9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гур.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  <w:proofErr w:type="spellEnd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составленного</w:t>
            </w:r>
            <w:proofErr w:type="spellEnd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концентрических</w:t>
            </w:r>
            <w:proofErr w:type="spellEnd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E0">
              <w:rPr>
                <w:rFonts w:ascii="Times New Roman" w:hAnsi="Times New Roman" w:cs="Times New Roman"/>
                <w:sz w:val="24"/>
                <w:szCs w:val="24"/>
              </w:rPr>
              <w:t>окружностей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A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Практико-ориентированные задачи на применение формул длины окружности и площади круга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Наглядные представления о пространственных фигурах: ц</w:t>
            </w:r>
            <w:r w:rsidRPr="009E0C1B">
              <w:rPr>
                <w:rFonts w:ascii="Times New Roman" w:hAnsi="Times New Roman" w:cs="Times New Roman"/>
                <w:sz w:val="24"/>
                <w:lang w:val="ru-RU"/>
              </w:rPr>
              <w:t>илиндр, конус, шар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Примеры разверток цилиндра и конуса.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Столбчатые, линейные, конусные, круговые, графические и др. диаграммы.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Pr="007154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54F9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A1A62" w:rsidRDefault="00C17C7E" w:rsidP="009B30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таблиц и диаграмм. </w:t>
            </w:r>
            <w:r w:rsidRPr="004A1A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Изображение диаграмм по числовым данным.</w:t>
            </w:r>
            <w:r w:rsidRPr="004A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A62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ru-RU"/>
              </w:rPr>
              <w:t>Ярославля, гимназии, моей семьей»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F381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A1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«Опрос общественного мнения».  </w:t>
            </w:r>
            <w:r w:rsidRPr="004A1A62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ru-RU"/>
              </w:rPr>
              <w:t>«Потребление природных ресурсов населением Ярославля, гимназии, моей семьей»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0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Проект, </w:t>
            </w:r>
            <w:proofErr w:type="spellStart"/>
            <w:r w:rsidRPr="009E0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86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9E0C1B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Достоверные, невозможные и случайные события. Первое знакомство с понятием вероятности. Стопроцентная вероятность, нулевая вероятность. Равновероятные события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trHeight w:val="313"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A62">
              <w:rPr>
                <w:rFonts w:ascii="Times New Roman" w:hAnsi="Times New Roman" w:cs="Times New Roman"/>
                <w:sz w:val="24"/>
                <w:lang w:val="ru-RU"/>
              </w:rPr>
              <w:t>Количественные характеристики. Теория вероятностей. Исход. Благоприятный исход. Первое знакомство с подсчетом вероятности. Формула вычисления вероятности случайного события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9B3038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E0C1B" w:rsidRDefault="009D723D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E0C1B" w:rsidRDefault="00C17C7E" w:rsidP="009B3038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9E0C1B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Вычисление вероятности случайного события.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B3038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89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494E22" w:rsidRDefault="00C17C7E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9B3038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28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DD79FF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D79FF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</w:t>
            </w:r>
            <w:r w:rsidRPr="00584B1E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6 «</w:t>
            </w:r>
            <w:r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DD79FF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9B30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9B3038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C17C7E" w:rsidP="0025740B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1" w:type="pct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Default="00C17C7E" w:rsidP="0025740B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7C7E" w:rsidRDefault="00C17C7E" w:rsidP="0025740B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43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Рациональные числа и действия над ними 70</w:t>
            </w:r>
          </w:p>
          <w:p w:rsidR="00C17C7E" w:rsidRPr="0064345C" w:rsidRDefault="00C17C7E" w:rsidP="0025740B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9" w:type="pct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C17C7E" w:rsidRPr="00BB3420" w:rsidRDefault="00C17C7E" w:rsidP="0025740B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BB342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Числа с разными знаками. Числа с одинаковыми знаками.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Положительные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отрицательные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Положительные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отрицательные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>Координатная прямая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начало отсчета, положительное направление, отрицательное направление. Координата точки.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94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координат точек, отмеченных на координатной прямой, и изображение чисел на числовой (координатной) прямой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trHeight w:val="180"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координат точек координатной прямой, используя понятие центрально-симметричных точек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trHeight w:val="180"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Числовые множества. </w:t>
            </w: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 xml:space="preserve">Целые числа: положительные, отрицательные и нуль. Множество целых чисел. Рациональные числа. </w:t>
            </w:r>
            <w:r w:rsidRPr="00EA7034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Первичное представление о множестве рациональных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rPr>
          <w:trHeight w:val="180"/>
        </w:trPr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Целые числа. Рациональные числа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числа. Геометрическая интерпретация модуля. Противоположные числа.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модуля. Свойство модуля противоположных чисел.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>Действия в выражениях, содержащих знак модуля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100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A84BDB">
              <w:rPr>
                <w:rFonts w:ascii="Times New Roman" w:hAnsi="Times New Roman" w:cs="Times New Roman"/>
                <w:sz w:val="24"/>
                <w:lang w:val="ru-RU"/>
              </w:rPr>
              <w:t>Вычисления, уравнения и задачи по теме «Модуль числа»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84B1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чисел. Сравнение чисел с помощью координатной прямой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сравнения рациональных чисел. Сравнение рациональных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рациональных чисел. Неравенства с модулем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A703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 по теме «Координатная прямая. Противоположные числа, модуль числа. Сравнение </w:t>
            </w:r>
            <w:r w:rsidRPr="00EA7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чисел.»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A84BD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105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15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5699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№7 «</w:t>
            </w:r>
            <w:r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Рациональные числа. Сравнения рациональных чисел»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106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>Числовые выражения, содержащие знаки «+» и «-». Сложение рациональных чисел с помощью координатной прямой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Свойства сложения чисел на координатной прямой.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30952" w:rsidRDefault="00C17C7E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>Числовые выражения, содержащие знаки «+» и «-</w:t>
            </w:r>
            <w:proofErr w:type="gramStart"/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>».Сложение</w:t>
            </w:r>
            <w:proofErr w:type="gramEnd"/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 xml:space="preserve"> рациональных чисел используя шкалу термометра; понятия «доходы» и «расходы»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30952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с разными знаками. Сложение отрицательных чисел. Свойство сложения противоположных чисел.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30952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30952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30952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>Сложение рациональных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110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Свойства сложения рациональных чисел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830952">
              <w:rPr>
                <w:rFonts w:ascii="Times New Roman" w:hAnsi="Times New Roman" w:cs="Times New Roman"/>
                <w:sz w:val="24"/>
                <w:lang w:val="ru-RU"/>
              </w:rPr>
              <w:t>Переместительный и сочетательный законы сложения для положительных и отрицательных чисел. Применение алгебраических выражений для записи свойств арифметических действий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Свойства сложения рациональных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8971B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8971B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рациональных чисел. Правило нахождения разности двух чисел. Свойства  разности двух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0B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рациональных чисел. Уравнения и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рациональных чисел. Уравнения и задачи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117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27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41723" w:rsidRDefault="00C17C7E" w:rsidP="002574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1723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8 «Сложение и вычитание рациональных чисел.»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двух чисел с разными знаками. </w:t>
            </w: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отрицательных чисел. Свойства произведения.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C569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120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5740B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Умножение рациональных чисел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122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971B5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Переместительное и сочетательное свойства умножения рациональных чисел.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90A09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90A0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E90A0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умножения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рациональных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7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0EE">
              <w:rPr>
                <w:rFonts w:ascii="Times New Roman" w:hAnsi="Times New Roman" w:cs="Times New Roman"/>
                <w:sz w:val="24"/>
                <w:lang w:val="ru-RU"/>
              </w:rPr>
              <w:t>Распределительное свойство умножения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F0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скобок в буквенных выражениях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070EE">
              <w:rPr>
                <w:rFonts w:ascii="Times New Roman" w:hAnsi="Times New Roman" w:cs="Times New Roman"/>
                <w:sz w:val="24"/>
                <w:lang w:val="ru-RU"/>
              </w:rPr>
              <w:t xml:space="preserve">Правила раскрытия скобок, перед которыми стоят знаки «+» или «-». </w:t>
            </w:r>
            <w:proofErr w:type="spellStart"/>
            <w:r w:rsidRPr="00F070EE">
              <w:rPr>
                <w:rFonts w:ascii="Times New Roman" w:hAnsi="Times New Roman" w:cs="Times New Roman"/>
                <w:sz w:val="24"/>
              </w:rPr>
              <w:t>Раскрытие</w:t>
            </w:r>
            <w:proofErr w:type="spellEnd"/>
            <w:r w:rsidRPr="00F0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70EE">
              <w:rPr>
                <w:rFonts w:ascii="Times New Roman" w:hAnsi="Times New Roman" w:cs="Times New Roman"/>
                <w:sz w:val="24"/>
              </w:rPr>
              <w:t>скобок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алгебраических выражений. Решение уравнений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Коэффициент. Подобные слагаемые. Приведение подобных слагаемых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07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 с подобными слагаемыми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39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F070EE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Раскрытие скобок и приведение подобных слагаемых</w:t>
            </w:r>
            <w: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 xml:space="preserve">. </w:t>
            </w:r>
            <w:proofErr w:type="spellStart"/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66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119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35FEC">
              <w:rPr>
                <w:rFonts w:ascii="Times New Roman" w:hAnsi="Times New Roman" w:cs="Times New Roman"/>
                <w:sz w:val="24"/>
                <w:lang w:val="ru-RU"/>
              </w:rPr>
              <w:t xml:space="preserve">Деление рациональных чисел.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FEC">
              <w:rPr>
                <w:rFonts w:ascii="Times New Roman" w:hAnsi="Times New Roman" w:cs="Times New Roman"/>
                <w:sz w:val="24"/>
                <w:lang w:val="ru-RU"/>
              </w:rPr>
              <w:t>Деление рациональных чисел.</w:t>
            </w:r>
            <w:r w:rsidRPr="00235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 и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35FEC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FEC">
              <w:rPr>
                <w:rFonts w:ascii="Times New Roman" w:hAnsi="Times New Roman" w:cs="Times New Roman"/>
                <w:sz w:val="24"/>
              </w:rPr>
              <w:t>Деление</w:t>
            </w:r>
            <w:proofErr w:type="spellEnd"/>
            <w:r w:rsidRPr="00235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5FEC">
              <w:rPr>
                <w:rFonts w:ascii="Times New Roman" w:hAnsi="Times New Roman" w:cs="Times New Roman"/>
                <w:sz w:val="24"/>
              </w:rPr>
              <w:t>рациональных</w:t>
            </w:r>
            <w:proofErr w:type="spellEnd"/>
            <w:r w:rsidRPr="00235FE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5FEC"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D7786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7D7786">
              <w:rPr>
                <w:rFonts w:ascii="Times New Roman" w:hAnsi="Times New Roman" w:cs="Times New Roman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44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Постоянная и переменная величины. Алгоритм решения уравнения. Решение уравнений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Уравнения. Раскрытие скобок и приведение подобных слагаемых при решении уравнений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уравнений. 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 переменной при состав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лении уравнения или буквенного выражения к зада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уравнений. Задачи на проценты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уравнений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решения задач. Использование таблиц для представления данных при решении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25740B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алгебраическим способом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Задачи, решаемые с помощью уравнений. Составление уравнений  при разност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ном (кратном) срав</w:t>
            </w: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нении величин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25740B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Задачи, решаемые с помощью уравнений. Задачи на движение. Решение задач на движение алгебраическим способом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25740B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стоимость и на работу. Решение задач на стоимость и на работу алгебраическим способом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25740B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1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алгебраическим способом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25740B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3F786F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54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3F786F" w:rsidRDefault="00C17C7E" w:rsidP="003F786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31C1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10</w:t>
            </w:r>
            <w: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 xml:space="preserve"> «</w:t>
            </w:r>
            <w:r w:rsidRPr="005F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Решение уравнений. Решение задач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помощью уравнений»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Перпендикулярные</w:t>
            </w:r>
            <w:proofErr w:type="spellEnd"/>
            <w:r w:rsidRPr="005B2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, отрезки, лучи.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5F31C1" w:rsidRDefault="00C17C7E" w:rsidP="0025740B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Построение п</w:t>
            </w:r>
            <w:r w:rsidRPr="007D7786">
              <w:rPr>
                <w:rFonts w:ascii="Times New Roman" w:hAnsi="Times New Roman" w:cs="Times New Roman"/>
                <w:sz w:val="24"/>
                <w:lang w:val="ru-RU"/>
              </w:rPr>
              <w:t>ерпендикулярны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r w:rsidRPr="007D7786">
              <w:rPr>
                <w:rFonts w:ascii="Times New Roman" w:hAnsi="Times New Roman" w:cs="Times New Roman"/>
                <w:sz w:val="24"/>
                <w:lang w:val="ru-RU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3C4">
              <w:rPr>
                <w:rFonts w:ascii="Times New Roman" w:hAnsi="Times New Roman" w:cs="Times New Roman"/>
                <w:sz w:val="24"/>
                <w:lang w:val="ru-RU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Решение геометрических задач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 xml:space="preserve">Осевая симметрия. Ось симметрии. </w:t>
            </w:r>
            <w:r w:rsidRPr="00C353C4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Зеркальная симметрия</w:t>
            </w: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>. Точки, симметричные данным, относительно заданной прямой. Задачи на построение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фигу</w:t>
            </w: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ры, симметрич</w:t>
            </w: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ной данной, относительно заданной прямой. Ось симметрии фигуры. Фигуры, имеющие ось симметрии</w:t>
            </w:r>
            <w:r w:rsidRPr="005B22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Центральная симметрия. Центр симметрии. Центрально-симметричные точки. </w:t>
            </w:r>
            <w:r w:rsidRPr="00C353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Свойство точек симметричных друг другу относительно данной точки. Построение точки (фигуры), симметричной данной, относительно данной точки.  </w:t>
            </w:r>
            <w:r w:rsidRPr="00C35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симметрии фигуры. Центрально-симметричные фигуры. Задачи на построение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«Изображение симметричных фигур»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spellEnd"/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>Параллельность прямых. Геометрические иллюзии. Доказательство параллельности противоположных сторон прямоугольника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7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прямых, параллельных данной прямой»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77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параллельных прямых и выявление параллельных прямых на чертеже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Координаты. Координаты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7E77F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координат. Координатные оси. Координатная плоскость. Координаты точки на плоскости (абсцисса, ордината)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точек в координатной плоскости и определение координат отмеченных точек. Некоторые свойства точек координатной плоскости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«Рисуем на координатной плоскости».</w:t>
            </w:r>
            <w:r w:rsidRPr="007E77F7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Координатная плоскость в рисунках(проект). Симметрия на координатной плоскости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5F31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</w:t>
            </w:r>
            <w:proofErr w:type="spellEnd"/>
          </w:p>
          <w:p w:rsidR="00C17C7E" w:rsidRPr="007E77F7" w:rsidRDefault="00C17C7E" w:rsidP="005F31C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E77F7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индивидуальный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7E77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7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C17C7E" w:rsidRPr="007E77F7" w:rsidRDefault="00C17C7E" w:rsidP="007E7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7E77F7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Графики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Чтение г</w:t>
            </w:r>
            <w:proofErr w:type="spellStart"/>
            <w:r w:rsidRPr="005B227D">
              <w:rPr>
                <w:rFonts w:ascii="Times New Roman" w:hAnsi="Times New Roman" w:cs="Times New Roman"/>
                <w:sz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F070EE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C5699">
              <w:rPr>
                <w:lang w:val="ru-RU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lang w:val="ru-RU"/>
              </w:rPr>
              <w:t xml:space="preserve">Из истории математики. </w:t>
            </w:r>
            <w:r w:rsidRPr="00FC5699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Появление нуля и отрицательных чисел в математике. Роль Диофанта. Почему (-</w:t>
            </w:r>
            <w:proofErr w:type="gramStart"/>
            <w:r w:rsidRPr="00FC5699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1)(</w:t>
            </w:r>
            <w:proofErr w:type="gramEnd"/>
            <w:r w:rsidRPr="00FC5699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-1)=+1?</w:t>
            </w:r>
            <w:r w:rsidRPr="00FC5699">
              <w:rPr>
                <w:rFonts w:ascii="Times New Roman" w:hAnsi="Times New Roman" w:cs="Times New Roman"/>
                <w:sz w:val="24"/>
                <w:lang w:val="ru-RU"/>
              </w:rPr>
              <w:t xml:space="preserve"> Олимпиадные задачи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4E22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703E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825BEE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9D723D"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70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825BEE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353C4">
              <w:rPr>
                <w:rFonts w:ascii="Times New Roman" w:eastAsia="Bookman Old Style" w:hAnsi="Times New Roman" w:cs="Times New Roman"/>
                <w:b/>
                <w:bCs/>
                <w:sz w:val="24"/>
                <w:szCs w:val="20"/>
                <w:lang w:val="ru-RU"/>
              </w:rPr>
              <w:t>Контрольная работа № 11 «</w:t>
            </w:r>
            <w:r w:rsidRPr="00C353C4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Перпендикулярные прямые. Параллельные прямые. </w:t>
            </w:r>
            <w:r w:rsidRPr="00C3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Координатная плоскость. </w:t>
            </w:r>
            <w:r w:rsidRPr="00C353C4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Графики»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353C4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7C7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43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Повторение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proofErr w:type="gramEnd"/>
          </w:p>
          <w:p w:rsidR="00C17C7E" w:rsidRPr="0064345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25BE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3B6B69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кратные. Признаки делимости. Разложение числа на простые множители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обыкновенными дробями и смешанными числами.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пропорций. Решение задач с помощью пропорций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C01ECE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проценты и доли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различными способами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825BEE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8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825BEE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5B227D"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 w:rsidRPr="005B227D"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B227D"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 w:rsidRPr="005B227D"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  <w:t>12 итоговая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eastAsia="Century Gothic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01ECE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Решение текстовых задач различными способами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C7E" w:rsidRPr="0069632C" w:rsidTr="009D723D">
        <w:tc>
          <w:tcPr>
            <w:tcW w:w="22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8E23C0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9D723D" w:rsidRDefault="009D723D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11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C01ECE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Решение текстовых задач различными способами</w:t>
            </w: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C7E" w:rsidRPr="0069632C" w:rsidRDefault="00C17C7E" w:rsidP="0025740B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632C" w:rsidRPr="00C01ECE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C01ECE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3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промежуточной аттестации обучающихся 5 классов по предмету «Математика» – интегрированный зачет: ПА = (1триместр + 2 триместр +3триместр):3.</w:t>
      </w: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69632C" w:rsidRPr="0069632C" w:rsidRDefault="0069632C" w:rsidP="0069632C">
      <w:pPr>
        <w:widowControl w:val="0"/>
        <w:spacing w:after="0" w:line="240" w:lineRule="auto"/>
      </w:pPr>
    </w:p>
    <w:p w:rsidR="00B76A1B" w:rsidRDefault="00B76A1B"/>
    <w:sectPr w:rsidR="00B76A1B" w:rsidSect="006963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B3C1FC2"/>
    <w:multiLevelType w:val="hybridMultilevel"/>
    <w:tmpl w:val="016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F1E06"/>
    <w:multiLevelType w:val="hybridMultilevel"/>
    <w:tmpl w:val="EDE89B28"/>
    <w:lvl w:ilvl="0" w:tplc="CAC695C4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F8569BEE">
      <w:start w:val="1"/>
      <w:numFmt w:val="bullet"/>
      <w:lvlText w:val="•"/>
      <w:lvlJc w:val="left"/>
      <w:pPr>
        <w:ind w:left="987" w:hanging="284"/>
      </w:pPr>
    </w:lvl>
    <w:lvl w:ilvl="2" w:tplc="70FA9764">
      <w:start w:val="1"/>
      <w:numFmt w:val="bullet"/>
      <w:lvlText w:val="•"/>
      <w:lvlJc w:val="left"/>
      <w:pPr>
        <w:ind w:left="1575" w:hanging="284"/>
      </w:pPr>
    </w:lvl>
    <w:lvl w:ilvl="3" w:tplc="5D1EABBE">
      <w:start w:val="1"/>
      <w:numFmt w:val="bullet"/>
      <w:lvlText w:val="•"/>
      <w:lvlJc w:val="left"/>
      <w:pPr>
        <w:ind w:left="2163" w:hanging="284"/>
      </w:pPr>
    </w:lvl>
    <w:lvl w:ilvl="4" w:tplc="026A0154">
      <w:start w:val="1"/>
      <w:numFmt w:val="bullet"/>
      <w:lvlText w:val="•"/>
      <w:lvlJc w:val="left"/>
      <w:pPr>
        <w:ind w:left="2750" w:hanging="284"/>
      </w:pPr>
    </w:lvl>
    <w:lvl w:ilvl="5" w:tplc="4E1288BA">
      <w:start w:val="1"/>
      <w:numFmt w:val="bullet"/>
      <w:lvlText w:val="•"/>
      <w:lvlJc w:val="left"/>
      <w:pPr>
        <w:ind w:left="3338" w:hanging="284"/>
      </w:pPr>
    </w:lvl>
    <w:lvl w:ilvl="6" w:tplc="DD548478">
      <w:start w:val="1"/>
      <w:numFmt w:val="bullet"/>
      <w:lvlText w:val="•"/>
      <w:lvlJc w:val="left"/>
      <w:pPr>
        <w:ind w:left="3926" w:hanging="284"/>
      </w:pPr>
    </w:lvl>
    <w:lvl w:ilvl="7" w:tplc="7018D850">
      <w:start w:val="1"/>
      <w:numFmt w:val="bullet"/>
      <w:lvlText w:val="•"/>
      <w:lvlJc w:val="left"/>
      <w:pPr>
        <w:ind w:left="4513" w:hanging="284"/>
      </w:pPr>
    </w:lvl>
    <w:lvl w:ilvl="8" w:tplc="1A1C245C">
      <w:start w:val="1"/>
      <w:numFmt w:val="bullet"/>
      <w:lvlText w:val="•"/>
      <w:lvlJc w:val="left"/>
      <w:pPr>
        <w:ind w:left="5101" w:hanging="284"/>
      </w:pPr>
    </w:lvl>
  </w:abstractNum>
  <w:abstractNum w:abstractNumId="4" w15:restartNumberingAfterBreak="0">
    <w:nsid w:val="207E3579"/>
    <w:multiLevelType w:val="hybridMultilevel"/>
    <w:tmpl w:val="48D2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5CF"/>
    <w:multiLevelType w:val="hybridMultilevel"/>
    <w:tmpl w:val="9BA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141A2"/>
    <w:multiLevelType w:val="hybridMultilevel"/>
    <w:tmpl w:val="1CA662C6"/>
    <w:lvl w:ilvl="0" w:tplc="746EFF0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7837B1"/>
    <w:multiLevelType w:val="hybridMultilevel"/>
    <w:tmpl w:val="2996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F657A9"/>
    <w:multiLevelType w:val="hybridMultilevel"/>
    <w:tmpl w:val="7D56D5FC"/>
    <w:lvl w:ilvl="0" w:tplc="BE007568">
      <w:start w:val="1"/>
      <w:numFmt w:val="decimal"/>
      <w:lvlText w:val="%1."/>
      <w:lvlJc w:val="left"/>
      <w:pPr>
        <w:ind w:left="773" w:hanging="284"/>
      </w:pPr>
      <w:rPr>
        <w:rFonts w:ascii="Book Antiqua" w:eastAsia="Book Antiqua" w:hAnsi="Book Antiqua" w:hint="default"/>
        <w:b/>
        <w:bCs/>
        <w:color w:val="231F20"/>
        <w:w w:val="119"/>
        <w:sz w:val="21"/>
        <w:szCs w:val="21"/>
      </w:rPr>
    </w:lvl>
    <w:lvl w:ilvl="1" w:tplc="8D70A9B4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2" w:tplc="F65E3DCC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3" w:tplc="3634E512">
      <w:start w:val="1"/>
      <w:numFmt w:val="bullet"/>
      <w:lvlText w:val="•"/>
      <w:lvlJc w:val="left"/>
      <w:pPr>
        <w:ind w:left="2543" w:hanging="284"/>
      </w:pPr>
      <w:rPr>
        <w:rFonts w:hint="default"/>
      </w:rPr>
    </w:lvl>
    <w:lvl w:ilvl="4" w:tplc="7B32CC00">
      <w:start w:val="1"/>
      <w:numFmt w:val="bullet"/>
      <w:lvlText w:val="•"/>
      <w:lvlJc w:val="left"/>
      <w:pPr>
        <w:ind w:left="3130" w:hanging="284"/>
      </w:pPr>
      <w:rPr>
        <w:rFonts w:hint="default"/>
      </w:rPr>
    </w:lvl>
    <w:lvl w:ilvl="5" w:tplc="9F168D08">
      <w:start w:val="1"/>
      <w:numFmt w:val="bullet"/>
      <w:lvlText w:val="•"/>
      <w:lvlJc w:val="left"/>
      <w:pPr>
        <w:ind w:left="3718" w:hanging="284"/>
      </w:pPr>
      <w:rPr>
        <w:rFonts w:hint="default"/>
      </w:rPr>
    </w:lvl>
    <w:lvl w:ilvl="6" w:tplc="0E4E330A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  <w:lvl w:ilvl="7" w:tplc="773A4D92">
      <w:start w:val="1"/>
      <w:numFmt w:val="bullet"/>
      <w:lvlText w:val="•"/>
      <w:lvlJc w:val="left"/>
      <w:pPr>
        <w:ind w:left="4893" w:hanging="284"/>
      </w:pPr>
      <w:rPr>
        <w:rFonts w:hint="default"/>
      </w:rPr>
    </w:lvl>
    <w:lvl w:ilvl="8" w:tplc="5BAC590C">
      <w:start w:val="1"/>
      <w:numFmt w:val="bullet"/>
      <w:lvlText w:val="•"/>
      <w:lvlJc w:val="left"/>
      <w:pPr>
        <w:ind w:left="5481" w:hanging="284"/>
      </w:pPr>
      <w:rPr>
        <w:rFonts w:hint="default"/>
      </w:rPr>
    </w:lvl>
  </w:abstractNum>
  <w:abstractNum w:abstractNumId="18" w15:restartNumberingAfterBreak="0">
    <w:nsid w:val="41B169BD"/>
    <w:multiLevelType w:val="hybridMultilevel"/>
    <w:tmpl w:val="97BC834E"/>
    <w:lvl w:ilvl="0" w:tplc="E8F80726">
      <w:start w:val="1"/>
      <w:numFmt w:val="decimal"/>
      <w:lvlText w:val="%1."/>
      <w:lvlJc w:val="left"/>
      <w:pPr>
        <w:ind w:left="783" w:hanging="284"/>
      </w:pPr>
      <w:rPr>
        <w:rFonts w:ascii="Book Antiqua" w:eastAsia="Book Antiqua" w:hAnsi="Book Antiqua" w:hint="default"/>
        <w:b/>
        <w:bCs/>
        <w:color w:val="231F20"/>
        <w:w w:val="119"/>
        <w:sz w:val="21"/>
        <w:szCs w:val="21"/>
      </w:rPr>
    </w:lvl>
    <w:lvl w:ilvl="1" w:tplc="AC9C8B0E">
      <w:start w:val="1"/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2AAE9D34">
      <w:start w:val="1"/>
      <w:numFmt w:val="bullet"/>
      <w:lvlText w:val="•"/>
      <w:lvlJc w:val="left"/>
      <w:pPr>
        <w:ind w:left="1959" w:hanging="284"/>
      </w:pPr>
      <w:rPr>
        <w:rFonts w:hint="default"/>
      </w:rPr>
    </w:lvl>
    <w:lvl w:ilvl="3" w:tplc="758841E4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4" w:tplc="1944CA7C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5" w:tplc="939425C2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E346A2FE">
      <w:start w:val="1"/>
      <w:numFmt w:val="bullet"/>
      <w:lvlText w:val="•"/>
      <w:lvlJc w:val="left"/>
      <w:pPr>
        <w:ind w:left="4318" w:hanging="284"/>
      </w:pPr>
      <w:rPr>
        <w:rFonts w:hint="default"/>
      </w:rPr>
    </w:lvl>
    <w:lvl w:ilvl="7" w:tplc="94ACFA1C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8" w:tplc="92B0D938">
      <w:start w:val="1"/>
      <w:numFmt w:val="bullet"/>
      <w:lvlText w:val="•"/>
      <w:lvlJc w:val="left"/>
      <w:pPr>
        <w:ind w:left="5497" w:hanging="284"/>
      </w:pPr>
      <w:rPr>
        <w:rFonts w:hint="default"/>
      </w:rPr>
    </w:lvl>
  </w:abstractNum>
  <w:abstractNum w:abstractNumId="19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4067F"/>
    <w:multiLevelType w:val="hybridMultilevel"/>
    <w:tmpl w:val="155E3A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30C74"/>
    <w:multiLevelType w:val="hybridMultilevel"/>
    <w:tmpl w:val="CFF44020"/>
    <w:lvl w:ilvl="0" w:tplc="DDC2FC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953A25"/>
    <w:multiLevelType w:val="hybridMultilevel"/>
    <w:tmpl w:val="A87C1EBA"/>
    <w:lvl w:ilvl="0" w:tplc="43EE7784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6E402694">
      <w:start w:val="1"/>
      <w:numFmt w:val="bullet"/>
      <w:lvlText w:val="•"/>
      <w:lvlJc w:val="left"/>
      <w:pPr>
        <w:ind w:left="649" w:hanging="284"/>
      </w:pPr>
      <w:rPr>
        <w:rFonts w:ascii="Bookman Old Style" w:eastAsia="Bookman Old Style" w:hAnsi="Bookman Old Style" w:hint="default"/>
        <w:color w:val="231F20"/>
        <w:w w:val="156"/>
        <w:sz w:val="21"/>
        <w:szCs w:val="21"/>
      </w:rPr>
    </w:lvl>
    <w:lvl w:ilvl="2" w:tplc="849AB1E4">
      <w:start w:val="1"/>
      <w:numFmt w:val="bullet"/>
      <w:lvlText w:val="•"/>
      <w:lvlJc w:val="left"/>
      <w:pPr>
        <w:ind w:left="783" w:hanging="283"/>
      </w:pPr>
      <w:rPr>
        <w:rFonts w:ascii="Bookman Old Style" w:eastAsia="Bookman Old Style" w:hAnsi="Bookman Old Style" w:hint="default"/>
        <w:color w:val="231F20"/>
        <w:w w:val="156"/>
        <w:sz w:val="21"/>
        <w:szCs w:val="21"/>
      </w:rPr>
    </w:lvl>
    <w:lvl w:ilvl="3" w:tplc="1E6EB6A2">
      <w:start w:val="8"/>
      <w:numFmt w:val="decimal"/>
      <w:lvlText w:val="%4"/>
      <w:lvlJc w:val="left"/>
      <w:pPr>
        <w:ind w:left="4601" w:hanging="227"/>
      </w:pPr>
      <w:rPr>
        <w:rFonts w:ascii="Century Gothic" w:eastAsia="Century Gothic" w:hAnsi="Century Gothic" w:hint="default"/>
        <w:color w:val="231F20"/>
        <w:w w:val="111"/>
        <w:sz w:val="26"/>
        <w:szCs w:val="26"/>
      </w:rPr>
    </w:lvl>
    <w:lvl w:ilvl="4" w:tplc="EEC45A88">
      <w:start w:val="1"/>
      <w:numFmt w:val="bullet"/>
      <w:lvlText w:val="•"/>
      <w:lvlJc w:val="left"/>
      <w:pPr>
        <w:ind w:left="3100" w:hanging="227"/>
      </w:pPr>
    </w:lvl>
    <w:lvl w:ilvl="5" w:tplc="77C08D76">
      <w:start w:val="1"/>
      <w:numFmt w:val="bullet"/>
      <w:lvlText w:val="•"/>
      <w:lvlJc w:val="left"/>
      <w:pPr>
        <w:ind w:left="4600" w:hanging="227"/>
      </w:pPr>
    </w:lvl>
    <w:lvl w:ilvl="6" w:tplc="90E65EF4">
      <w:start w:val="1"/>
      <w:numFmt w:val="bullet"/>
      <w:lvlText w:val="•"/>
      <w:lvlJc w:val="left"/>
      <w:pPr>
        <w:ind w:left="4920" w:hanging="227"/>
      </w:pPr>
    </w:lvl>
    <w:lvl w:ilvl="7" w:tplc="3DD45388">
      <w:start w:val="1"/>
      <w:numFmt w:val="bullet"/>
      <w:lvlText w:val="•"/>
      <w:lvlJc w:val="left"/>
      <w:pPr>
        <w:ind w:left="5144" w:hanging="227"/>
      </w:pPr>
    </w:lvl>
    <w:lvl w:ilvl="8" w:tplc="06B0C7C2">
      <w:start w:val="1"/>
      <w:numFmt w:val="bullet"/>
      <w:lvlText w:val="•"/>
      <w:lvlJc w:val="left"/>
      <w:pPr>
        <w:ind w:left="5368" w:hanging="227"/>
      </w:pPr>
    </w:lvl>
  </w:abstractNum>
  <w:abstractNum w:abstractNumId="28" w15:restartNumberingAfterBreak="0">
    <w:nsid w:val="5D9C020A"/>
    <w:multiLevelType w:val="hybridMultilevel"/>
    <w:tmpl w:val="C06C7D3A"/>
    <w:lvl w:ilvl="0" w:tplc="91423D50">
      <w:start w:val="1"/>
      <w:numFmt w:val="decimal"/>
      <w:lvlText w:val="%1."/>
      <w:lvlJc w:val="left"/>
      <w:pPr>
        <w:ind w:left="783" w:hanging="284"/>
      </w:pPr>
      <w:rPr>
        <w:rFonts w:ascii="Book Antiqua" w:eastAsia="Book Antiqua" w:hAnsi="Book Antiqua" w:hint="default"/>
        <w:b/>
        <w:bCs/>
        <w:color w:val="231F20"/>
        <w:spacing w:val="-3"/>
        <w:w w:val="119"/>
        <w:sz w:val="21"/>
        <w:szCs w:val="21"/>
      </w:rPr>
    </w:lvl>
    <w:lvl w:ilvl="1" w:tplc="90CC58B4">
      <w:start w:val="1"/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6B1EFD7E">
      <w:start w:val="1"/>
      <w:numFmt w:val="bullet"/>
      <w:lvlText w:val="•"/>
      <w:lvlJc w:val="left"/>
      <w:pPr>
        <w:ind w:left="1959" w:hanging="284"/>
      </w:pPr>
      <w:rPr>
        <w:rFonts w:hint="default"/>
      </w:rPr>
    </w:lvl>
    <w:lvl w:ilvl="3" w:tplc="75CEE216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4" w:tplc="F67A2D38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5" w:tplc="4A2AA9D6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1E56243E">
      <w:start w:val="1"/>
      <w:numFmt w:val="bullet"/>
      <w:lvlText w:val="•"/>
      <w:lvlJc w:val="left"/>
      <w:pPr>
        <w:ind w:left="4318" w:hanging="284"/>
      </w:pPr>
      <w:rPr>
        <w:rFonts w:hint="default"/>
      </w:rPr>
    </w:lvl>
    <w:lvl w:ilvl="7" w:tplc="E13EA822">
      <w:start w:val="1"/>
      <w:numFmt w:val="bullet"/>
      <w:lvlText w:val="•"/>
      <w:lvlJc w:val="left"/>
      <w:pPr>
        <w:ind w:left="4907" w:hanging="284"/>
      </w:pPr>
      <w:rPr>
        <w:rFonts w:hint="default"/>
      </w:rPr>
    </w:lvl>
    <w:lvl w:ilvl="8" w:tplc="9A0645D6">
      <w:start w:val="1"/>
      <w:numFmt w:val="bullet"/>
      <w:lvlText w:val="•"/>
      <w:lvlJc w:val="left"/>
      <w:pPr>
        <w:ind w:left="5497" w:hanging="284"/>
      </w:pPr>
      <w:rPr>
        <w:rFonts w:hint="default"/>
      </w:rPr>
    </w:lvl>
  </w:abstractNum>
  <w:abstractNum w:abstractNumId="2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4281D"/>
    <w:multiLevelType w:val="hybridMultilevel"/>
    <w:tmpl w:val="2D8C9E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95A09"/>
    <w:multiLevelType w:val="hybridMultilevel"/>
    <w:tmpl w:val="91223B92"/>
    <w:lvl w:ilvl="0" w:tplc="C8D888CE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AAF4E40E">
      <w:start w:val="1"/>
      <w:numFmt w:val="bullet"/>
      <w:lvlText w:val="•"/>
      <w:lvlJc w:val="left"/>
      <w:pPr>
        <w:ind w:left="987" w:hanging="284"/>
      </w:pPr>
    </w:lvl>
    <w:lvl w:ilvl="2" w:tplc="9222BCDA">
      <w:start w:val="1"/>
      <w:numFmt w:val="bullet"/>
      <w:lvlText w:val="•"/>
      <w:lvlJc w:val="left"/>
      <w:pPr>
        <w:ind w:left="1575" w:hanging="284"/>
      </w:pPr>
    </w:lvl>
    <w:lvl w:ilvl="3" w:tplc="8CD0866A">
      <w:start w:val="1"/>
      <w:numFmt w:val="bullet"/>
      <w:lvlText w:val="•"/>
      <w:lvlJc w:val="left"/>
      <w:pPr>
        <w:ind w:left="2163" w:hanging="284"/>
      </w:pPr>
    </w:lvl>
    <w:lvl w:ilvl="4" w:tplc="067AE2B6">
      <w:start w:val="1"/>
      <w:numFmt w:val="bullet"/>
      <w:lvlText w:val="•"/>
      <w:lvlJc w:val="left"/>
      <w:pPr>
        <w:ind w:left="2750" w:hanging="284"/>
      </w:pPr>
    </w:lvl>
    <w:lvl w:ilvl="5" w:tplc="E34C9228">
      <w:start w:val="1"/>
      <w:numFmt w:val="bullet"/>
      <w:lvlText w:val="•"/>
      <w:lvlJc w:val="left"/>
      <w:pPr>
        <w:ind w:left="3338" w:hanging="284"/>
      </w:pPr>
    </w:lvl>
    <w:lvl w:ilvl="6" w:tplc="B16AB372">
      <w:start w:val="1"/>
      <w:numFmt w:val="bullet"/>
      <w:lvlText w:val="•"/>
      <w:lvlJc w:val="left"/>
      <w:pPr>
        <w:ind w:left="3926" w:hanging="284"/>
      </w:pPr>
    </w:lvl>
    <w:lvl w:ilvl="7" w:tplc="A232CFC8">
      <w:start w:val="1"/>
      <w:numFmt w:val="bullet"/>
      <w:lvlText w:val="•"/>
      <w:lvlJc w:val="left"/>
      <w:pPr>
        <w:ind w:left="4513" w:hanging="284"/>
      </w:pPr>
    </w:lvl>
    <w:lvl w:ilvl="8" w:tplc="AB9C32CC">
      <w:start w:val="1"/>
      <w:numFmt w:val="bullet"/>
      <w:lvlText w:val="•"/>
      <w:lvlJc w:val="left"/>
      <w:pPr>
        <w:ind w:left="5101" w:hanging="284"/>
      </w:pPr>
    </w:lvl>
  </w:abstractNum>
  <w:abstractNum w:abstractNumId="34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F511B46"/>
    <w:multiLevelType w:val="hybridMultilevel"/>
    <w:tmpl w:val="CC2E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24"/>
  </w:num>
  <w:num w:numId="11">
    <w:abstractNumId w:val="16"/>
    <w:lvlOverride w:ilvl="0">
      <w:startOverride w:val="1"/>
    </w:lvlOverride>
  </w:num>
  <w:num w:numId="12">
    <w:abstractNumId w:val="26"/>
  </w:num>
  <w:num w:numId="13">
    <w:abstractNumId w:val="15"/>
  </w:num>
  <w:num w:numId="14">
    <w:abstractNumId w:val="22"/>
  </w:num>
  <w:num w:numId="15">
    <w:abstractNumId w:val="1"/>
  </w:num>
  <w:num w:numId="16">
    <w:abstractNumId w:val="21"/>
  </w:num>
  <w:num w:numId="17">
    <w:abstractNumId w:val="12"/>
  </w:num>
  <w:num w:numId="18">
    <w:abstractNumId w:val="10"/>
  </w:num>
  <w:num w:numId="19">
    <w:abstractNumId w:val="11"/>
  </w:num>
  <w:num w:numId="20">
    <w:abstractNumId w:val="9"/>
  </w:num>
  <w:num w:numId="21">
    <w:abstractNumId w:val="6"/>
  </w:num>
  <w:num w:numId="22">
    <w:abstractNumId w:val="34"/>
  </w:num>
  <w:num w:numId="23">
    <w:abstractNumId w:val="7"/>
  </w:num>
  <w:num w:numId="24">
    <w:abstractNumId w:val="5"/>
  </w:num>
  <w:num w:numId="25">
    <w:abstractNumId w:val="8"/>
  </w:num>
  <w:num w:numId="26">
    <w:abstractNumId w:val="25"/>
  </w:num>
  <w:num w:numId="27">
    <w:abstractNumId w:val="35"/>
  </w:num>
  <w:num w:numId="28">
    <w:abstractNumId w:val="14"/>
  </w:num>
  <w:num w:numId="29">
    <w:abstractNumId w:val="0"/>
    <w:lvlOverride w:ilvl="0">
      <w:startOverride w:val="1"/>
    </w:lvlOverride>
  </w:num>
  <w:num w:numId="30">
    <w:abstractNumId w:val="17"/>
  </w:num>
  <w:num w:numId="31">
    <w:abstractNumId w:val="18"/>
  </w:num>
  <w:num w:numId="32">
    <w:abstractNumId w:val="2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4"/>
  </w:num>
  <w:num w:numId="36">
    <w:abstractNumId w:val="2"/>
  </w:num>
  <w:num w:numId="37">
    <w:abstractNumId w:val="20"/>
  </w:num>
  <w:num w:numId="38">
    <w:abstractNumId w:val="5"/>
  </w:num>
  <w:num w:numId="39">
    <w:abstractNumId w:val="32"/>
  </w:num>
  <w:num w:numId="40">
    <w:abstractNumId w:val="19"/>
  </w:num>
  <w:num w:numId="41">
    <w:abstractNumId w:val="30"/>
  </w:num>
  <w:num w:numId="42">
    <w:abstractNumId w:val="26"/>
  </w:num>
  <w:num w:numId="43">
    <w:abstractNumId w:val="24"/>
  </w:num>
  <w:num w:numId="44">
    <w:abstractNumId w:val="15"/>
  </w:num>
  <w:num w:numId="45">
    <w:abstractNumId w:val="22"/>
  </w:num>
  <w:num w:numId="46">
    <w:abstractNumId w:val="21"/>
  </w:num>
  <w:num w:numId="47">
    <w:abstractNumId w:val="10"/>
  </w:num>
  <w:num w:numId="48">
    <w:abstractNumId w:val="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2C"/>
    <w:rsid w:val="00007A72"/>
    <w:rsid w:val="000A1622"/>
    <w:rsid w:val="00122E69"/>
    <w:rsid w:val="001D3CE9"/>
    <w:rsid w:val="00235FEC"/>
    <w:rsid w:val="0025740B"/>
    <w:rsid w:val="0035287B"/>
    <w:rsid w:val="003B6B69"/>
    <w:rsid w:val="003F786F"/>
    <w:rsid w:val="00494E22"/>
    <w:rsid w:val="004A1A62"/>
    <w:rsid w:val="00563F33"/>
    <w:rsid w:val="00584B1E"/>
    <w:rsid w:val="005F31C1"/>
    <w:rsid w:val="0064345C"/>
    <w:rsid w:val="0069632C"/>
    <w:rsid w:val="00741723"/>
    <w:rsid w:val="00764CD4"/>
    <w:rsid w:val="007D41AB"/>
    <w:rsid w:val="007D7786"/>
    <w:rsid w:val="007E77F7"/>
    <w:rsid w:val="00825BEE"/>
    <w:rsid w:val="00830952"/>
    <w:rsid w:val="008971B5"/>
    <w:rsid w:val="008E23C0"/>
    <w:rsid w:val="008E28BE"/>
    <w:rsid w:val="009703EE"/>
    <w:rsid w:val="009B3038"/>
    <w:rsid w:val="009D723D"/>
    <w:rsid w:val="009E0C1B"/>
    <w:rsid w:val="009F73A3"/>
    <w:rsid w:val="00A84BDB"/>
    <w:rsid w:val="00AC5BC3"/>
    <w:rsid w:val="00AD614B"/>
    <w:rsid w:val="00B76A1B"/>
    <w:rsid w:val="00B91AFF"/>
    <w:rsid w:val="00BB3420"/>
    <w:rsid w:val="00C01ECE"/>
    <w:rsid w:val="00C17C7E"/>
    <w:rsid w:val="00C353C4"/>
    <w:rsid w:val="00C46483"/>
    <w:rsid w:val="00C6364D"/>
    <w:rsid w:val="00CC2935"/>
    <w:rsid w:val="00CD6E8E"/>
    <w:rsid w:val="00D85953"/>
    <w:rsid w:val="00DD79FF"/>
    <w:rsid w:val="00E90A09"/>
    <w:rsid w:val="00EA7034"/>
    <w:rsid w:val="00F070EE"/>
    <w:rsid w:val="00FA53C6"/>
    <w:rsid w:val="00FC569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D8F5-BDC6-4D56-8999-6429694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1"/>
    <w:semiHidden/>
    <w:unhideWhenUsed/>
    <w:qFormat/>
    <w:rsid w:val="0069632C"/>
    <w:pPr>
      <w:widowControl w:val="0"/>
      <w:spacing w:before="25" w:after="0" w:line="240" w:lineRule="auto"/>
      <w:ind w:left="3378"/>
      <w:outlineLvl w:val="1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styleId="3">
    <w:name w:val="heading 3"/>
    <w:basedOn w:val="a0"/>
    <w:link w:val="30"/>
    <w:uiPriority w:val="1"/>
    <w:semiHidden/>
    <w:unhideWhenUsed/>
    <w:qFormat/>
    <w:rsid w:val="0069632C"/>
    <w:pPr>
      <w:widowControl w:val="0"/>
      <w:spacing w:after="0" w:line="240" w:lineRule="auto"/>
      <w:outlineLvl w:val="2"/>
    </w:pPr>
    <w:rPr>
      <w:rFonts w:ascii="Calibri" w:eastAsia="Calibri" w:hAnsi="Calibri" w:cs="Times New Roman"/>
      <w:sz w:val="23"/>
      <w:szCs w:val="23"/>
      <w:lang w:val="en-US"/>
    </w:rPr>
  </w:style>
  <w:style w:type="paragraph" w:styleId="4">
    <w:name w:val="heading 4"/>
    <w:basedOn w:val="a0"/>
    <w:link w:val="40"/>
    <w:uiPriority w:val="1"/>
    <w:semiHidden/>
    <w:unhideWhenUsed/>
    <w:qFormat/>
    <w:rsid w:val="0069632C"/>
    <w:pPr>
      <w:widowControl w:val="0"/>
      <w:spacing w:after="0" w:line="240" w:lineRule="auto"/>
      <w:ind w:left="773"/>
      <w:outlineLvl w:val="3"/>
    </w:pPr>
    <w:rPr>
      <w:rFonts w:ascii="Book Antiqua" w:eastAsia="Book Antiqua" w:hAnsi="Book Antiqua" w:cs="Times New Roman"/>
      <w:b/>
      <w:bCs/>
      <w:sz w:val="21"/>
      <w:szCs w:val="2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963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semiHidden/>
    <w:rsid w:val="0069632C"/>
    <w:rPr>
      <w:rFonts w:ascii="Century Gothic" w:eastAsia="Century Gothic" w:hAnsi="Century Gothic" w:cs="Times New Roman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1"/>
    <w:semiHidden/>
    <w:rsid w:val="0069632C"/>
    <w:rPr>
      <w:rFonts w:ascii="Calibri" w:eastAsia="Calibri" w:hAnsi="Calibri" w:cs="Times New Roman"/>
      <w:sz w:val="23"/>
      <w:szCs w:val="23"/>
      <w:lang w:val="en-US"/>
    </w:rPr>
  </w:style>
  <w:style w:type="character" w:customStyle="1" w:styleId="40">
    <w:name w:val="Заголовок 4 Знак"/>
    <w:basedOn w:val="a1"/>
    <w:link w:val="4"/>
    <w:uiPriority w:val="1"/>
    <w:semiHidden/>
    <w:rsid w:val="0069632C"/>
    <w:rPr>
      <w:rFonts w:ascii="Book Antiqua" w:eastAsia="Book Antiqua" w:hAnsi="Book Antiqua" w:cs="Times New Roman"/>
      <w:b/>
      <w:bCs/>
      <w:sz w:val="21"/>
      <w:szCs w:val="21"/>
      <w:lang w:val="en-US"/>
    </w:rPr>
  </w:style>
  <w:style w:type="numbering" w:customStyle="1" w:styleId="1">
    <w:name w:val="Нет списка1"/>
    <w:next w:val="a3"/>
    <w:uiPriority w:val="99"/>
    <w:semiHidden/>
    <w:unhideWhenUsed/>
    <w:rsid w:val="0069632C"/>
  </w:style>
  <w:style w:type="paragraph" w:styleId="a4">
    <w:name w:val="Body Text"/>
    <w:basedOn w:val="a0"/>
    <w:link w:val="a5"/>
    <w:uiPriority w:val="1"/>
    <w:unhideWhenUsed/>
    <w:qFormat/>
    <w:rsid w:val="0069632C"/>
    <w:pPr>
      <w:widowControl w:val="0"/>
      <w:spacing w:before="1" w:after="0" w:line="240" w:lineRule="auto"/>
      <w:ind w:left="783" w:hanging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5">
    <w:name w:val="Основной текст Знак"/>
    <w:basedOn w:val="a1"/>
    <w:link w:val="a4"/>
    <w:uiPriority w:val="1"/>
    <w:semiHidden/>
    <w:rsid w:val="0069632C"/>
    <w:rPr>
      <w:rFonts w:ascii="Bookman Old Style" w:eastAsia="Bookman Old Style" w:hAnsi="Bookman Old Style"/>
      <w:sz w:val="21"/>
      <w:szCs w:val="21"/>
      <w:lang w:val="en-US"/>
    </w:rPr>
  </w:style>
  <w:style w:type="paragraph" w:styleId="a6">
    <w:name w:val="List Paragraph"/>
    <w:basedOn w:val="a0"/>
    <w:link w:val="a7"/>
    <w:uiPriority w:val="99"/>
    <w:qFormat/>
    <w:rsid w:val="0069632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0"/>
    <w:uiPriority w:val="1"/>
    <w:qFormat/>
    <w:rsid w:val="0069632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69632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_"/>
    <w:basedOn w:val="a1"/>
    <w:link w:val="10"/>
    <w:uiPriority w:val="99"/>
    <w:rsid w:val="006963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69632C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 + Курсив"/>
    <w:basedOn w:val="a8"/>
    <w:rsid w:val="006963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7">
    <w:name w:val="Абзац списка Знак"/>
    <w:link w:val="a6"/>
    <w:uiPriority w:val="99"/>
    <w:locked/>
    <w:rsid w:val="0069632C"/>
    <w:rPr>
      <w:lang w:val="en-US"/>
    </w:rPr>
  </w:style>
  <w:style w:type="character" w:customStyle="1" w:styleId="21">
    <w:name w:val="Заголовок №2"/>
    <w:basedOn w:val="a1"/>
    <w:rsid w:val="00696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numbering" w:customStyle="1" w:styleId="WWNum16">
    <w:name w:val="WWNum16"/>
    <w:rsid w:val="0069632C"/>
    <w:pPr>
      <w:numPr>
        <w:numId w:val="5"/>
      </w:numPr>
    </w:pPr>
  </w:style>
  <w:style w:type="paragraph" w:styleId="aa">
    <w:name w:val="Normal (Web)"/>
    <w:basedOn w:val="a0"/>
    <w:rsid w:val="006963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4"/>
    <w:basedOn w:val="a8"/>
    <w:rsid w:val="00696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8"/>
    <w:uiPriority w:val="99"/>
    <w:rsid w:val="00696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8"/>
    <w:uiPriority w:val="99"/>
    <w:rsid w:val="00696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8"/>
    <w:rsid w:val="00696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b">
    <w:name w:val="No Spacing"/>
    <w:uiPriority w:val="99"/>
    <w:qFormat/>
    <w:rsid w:val="006963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2">
    <w:name w:val="Заголовок №2_"/>
    <w:basedOn w:val="a1"/>
    <w:rsid w:val="0069632C"/>
    <w:rPr>
      <w:sz w:val="19"/>
      <w:szCs w:val="19"/>
      <w:shd w:val="clear" w:color="auto" w:fill="FFFFFF"/>
    </w:rPr>
  </w:style>
  <w:style w:type="paragraph" w:customStyle="1" w:styleId="a">
    <w:name w:val="НОМЕРА"/>
    <w:basedOn w:val="aa"/>
    <w:link w:val="ac"/>
    <w:uiPriority w:val="99"/>
    <w:qFormat/>
    <w:rsid w:val="0069632C"/>
    <w:pPr>
      <w:numPr>
        <w:numId w:val="11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ac">
    <w:name w:val="НОМЕРА Знак"/>
    <w:link w:val="a"/>
    <w:uiPriority w:val="99"/>
    <w:rsid w:val="0069632C"/>
    <w:rPr>
      <w:rFonts w:ascii="Arial Narrow" w:eastAsia="Calibri" w:hAnsi="Arial Narrow" w:cs="Times New Roman"/>
      <w:sz w:val="18"/>
      <w:szCs w:val="18"/>
    </w:rPr>
  </w:style>
  <w:style w:type="table" w:styleId="ad">
    <w:name w:val="Table Grid"/>
    <w:basedOn w:val="a2"/>
    <w:rsid w:val="006963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еречисление"/>
    <w:link w:val="af"/>
    <w:uiPriority w:val="99"/>
    <w:qFormat/>
    <w:rsid w:val="0069632C"/>
    <w:pPr>
      <w:spacing w:after="60" w:line="276" w:lineRule="auto"/>
      <w:ind w:left="360" w:hanging="3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Перечисление Знак"/>
    <w:link w:val="ae"/>
    <w:uiPriority w:val="99"/>
    <w:rsid w:val="0069632C"/>
    <w:rPr>
      <w:rFonts w:ascii="Times New Roman" w:eastAsia="Calibri" w:hAnsi="Times New Roman" w:cs="Times New Roman"/>
      <w:sz w:val="20"/>
      <w:szCs w:val="20"/>
    </w:rPr>
  </w:style>
  <w:style w:type="paragraph" w:styleId="af0">
    <w:name w:val="Subtitle"/>
    <w:basedOn w:val="a0"/>
    <w:next w:val="a0"/>
    <w:link w:val="af1"/>
    <w:uiPriority w:val="99"/>
    <w:qFormat/>
    <w:rsid w:val="0069632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99"/>
    <w:rsid w:val="006963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963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2">
    <w:name w:val="Balloon Text"/>
    <w:basedOn w:val="a0"/>
    <w:link w:val="af3"/>
    <w:uiPriority w:val="99"/>
    <w:semiHidden/>
    <w:unhideWhenUsed/>
    <w:rsid w:val="00BB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B3420"/>
    <w:rPr>
      <w:rFonts w:ascii="Segoe UI" w:hAnsi="Segoe UI" w:cs="Segoe U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CC29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2"/>
    <w:next w:val="ad"/>
    <w:rsid w:val="00C1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1">
    <w:name w:val="WWNum161"/>
    <w:rsid w:val="0076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2926-A0E5-4C0F-B60B-B90BAFB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2019-06-26T09:07:00Z</cp:lastPrinted>
  <dcterms:created xsi:type="dcterms:W3CDTF">2019-06-26T09:26:00Z</dcterms:created>
  <dcterms:modified xsi:type="dcterms:W3CDTF">2019-09-22T13:02:00Z</dcterms:modified>
</cp:coreProperties>
</file>