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B3" w:rsidRPr="006322B3" w:rsidRDefault="006322B3" w:rsidP="00632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:rsidR="006322B3" w:rsidRDefault="006322B3" w:rsidP="00632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 учебный год</w:t>
      </w:r>
    </w:p>
    <w:p w:rsidR="00F368F2" w:rsidRDefault="00F368F2" w:rsidP="00632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инновационная площадка</w:t>
      </w:r>
    </w:p>
    <w:p w:rsidR="00F368F2" w:rsidRPr="001228E3" w:rsidRDefault="00F368F2" w:rsidP="00F368F2">
      <w:pPr>
        <w:pStyle w:val="Default"/>
        <w:jc w:val="center"/>
        <w:rPr>
          <w:b/>
          <w:bCs/>
          <w:sz w:val="23"/>
          <w:szCs w:val="23"/>
        </w:rPr>
      </w:pPr>
      <w:r w:rsidRPr="001228E3">
        <w:rPr>
          <w:b/>
          <w:bCs/>
          <w:sz w:val="23"/>
          <w:szCs w:val="23"/>
        </w:rPr>
        <w:t>«Совершенствование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ОО»</w:t>
      </w:r>
    </w:p>
    <w:p w:rsidR="00F368F2" w:rsidRDefault="00F368F2" w:rsidP="00F368F2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3"/>
          <w:szCs w:val="23"/>
        </w:rPr>
        <w:t xml:space="preserve">за 2019-2020 учебного </w:t>
      </w:r>
      <w:r>
        <w:rPr>
          <w:b/>
          <w:bCs/>
          <w:sz w:val="21"/>
          <w:szCs w:val="21"/>
        </w:rPr>
        <w:t>года (сентябрь- март)</w:t>
      </w:r>
    </w:p>
    <w:p w:rsidR="00F368F2" w:rsidRPr="006322B3" w:rsidRDefault="00F368F2" w:rsidP="00632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2B3" w:rsidRPr="006322B3" w:rsidRDefault="006322B3" w:rsidP="00632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B3" w:rsidRPr="006322B3" w:rsidRDefault="006322B3" w:rsidP="006322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6322B3" w:rsidRPr="006322B3" w:rsidRDefault="006322B3" w:rsidP="00632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2B3" w:rsidRPr="006322B3" w:rsidRDefault="006322B3" w:rsidP="006322B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322B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6322B3" w:rsidRPr="006322B3" w:rsidRDefault="006322B3" w:rsidP="006322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71"/>
        <w:gridCol w:w="2591"/>
        <w:gridCol w:w="3613"/>
        <w:gridCol w:w="8484"/>
      </w:tblGrid>
      <w:tr w:rsidR="006322B3" w:rsidRPr="006322B3" w:rsidTr="002E7F89">
        <w:trPr>
          <w:jc w:val="center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2B3" w:rsidRPr="006322B3" w:rsidRDefault="006322B3" w:rsidP="00632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322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2B3" w:rsidRPr="006322B3" w:rsidRDefault="006322B3" w:rsidP="00632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322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2B3" w:rsidRPr="006322B3" w:rsidRDefault="006322B3" w:rsidP="00632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322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6322B3" w:rsidRPr="006322B3" w:rsidRDefault="006322B3" w:rsidP="00632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322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2B3" w:rsidRPr="006322B3" w:rsidRDefault="006322B3" w:rsidP="00632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322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6322B3" w:rsidRPr="006322B3" w:rsidTr="002E7F89">
        <w:trPr>
          <w:jc w:val="center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B3" w:rsidRPr="006322B3" w:rsidRDefault="006322B3" w:rsidP="00632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2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B3" w:rsidRPr="006322B3" w:rsidRDefault="002E7F89" w:rsidP="0063143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Табунова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Т. А.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B3" w:rsidRPr="006322B3" w:rsidRDefault="00F368F2" w:rsidP="002E7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  <w:r w:rsidR="002E7F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МОУ «Гимназия№ 3»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2B3" w:rsidRPr="006322B3" w:rsidRDefault="002E7F89" w:rsidP="002E7F8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</w:t>
            </w:r>
            <w:r w:rsidR="0063143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оординация реализации проекта в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гимназии</w:t>
            </w:r>
            <w:r w:rsidR="0063143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осуществление сетевых взаимодействий с социальными партнерами.</w:t>
            </w:r>
          </w:p>
        </w:tc>
      </w:tr>
      <w:tr w:rsidR="006322B3" w:rsidRPr="006322B3" w:rsidTr="002E7F89">
        <w:trPr>
          <w:jc w:val="center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B3" w:rsidRPr="006322B3" w:rsidRDefault="006322B3" w:rsidP="006322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22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B3" w:rsidRPr="006322B3" w:rsidRDefault="002E7F89" w:rsidP="006322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Нечаева Т. Е</w:t>
            </w:r>
            <w:r w:rsidR="00F368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B3" w:rsidRPr="006322B3" w:rsidRDefault="002E7F89" w:rsidP="002E7F8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 директора по дополнительному образованию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2B3" w:rsidRPr="006322B3" w:rsidRDefault="00631430" w:rsidP="006314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Планирование и реализация направлений проекта, разработка нормативных документов. Организация деятельности педагогов, обучающихся и их родителей, социальных партнеров в рамках данного проекта.</w:t>
            </w:r>
          </w:p>
        </w:tc>
      </w:tr>
    </w:tbl>
    <w:p w:rsidR="006322B3" w:rsidRPr="006322B3" w:rsidRDefault="006322B3" w:rsidP="0063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B3" w:rsidRDefault="006322B3" w:rsidP="0063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</w:t>
      </w:r>
      <w:r w:rsidR="00F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аимодействие):  </w:t>
      </w:r>
      <w:r w:rsidR="00631430" w:rsidRPr="006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«</w:t>
      </w:r>
      <w:r w:rsidR="002E7F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11</w:t>
      </w:r>
      <w:r w:rsidR="00631430" w:rsidRPr="006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300B" w:rsidRPr="00E4300B" w:rsidRDefault="00522CA5" w:rsidP="00A052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4300B" w:rsidRPr="00E4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E4300B" w:rsidRPr="00E4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Описание этапа инновационной деятельности (2019/2020 учебный год)</w:t>
      </w:r>
    </w:p>
    <w:p w:rsidR="00E4300B" w:rsidRPr="00E4300B" w:rsidRDefault="00E4300B" w:rsidP="00A052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BEE" w:rsidRPr="00E4300B" w:rsidRDefault="00E4300B" w:rsidP="00A052E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Цели/задачи/достижения</w:t>
      </w:r>
    </w:p>
    <w:p w:rsidR="00840BEE" w:rsidRDefault="00840BEE" w:rsidP="00A05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2736"/>
        <w:gridCol w:w="4174"/>
        <w:gridCol w:w="2735"/>
        <w:gridCol w:w="4569"/>
      </w:tblGrid>
      <w:tr w:rsidR="00840BEE" w:rsidRPr="00840BEE" w:rsidTr="00687758">
        <w:trPr>
          <w:trHeight w:val="635"/>
        </w:trPr>
        <w:tc>
          <w:tcPr>
            <w:tcW w:w="193" w:type="pct"/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п/п </w:t>
            </w:r>
          </w:p>
        </w:tc>
        <w:tc>
          <w:tcPr>
            <w:tcW w:w="925" w:type="pct"/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Задачи этапа </w:t>
            </w:r>
          </w:p>
        </w:tc>
        <w:tc>
          <w:tcPr>
            <w:tcW w:w="1411" w:type="pct"/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Основное содержание деятельности (проведенные мероприятия) </w:t>
            </w:r>
          </w:p>
        </w:tc>
        <w:tc>
          <w:tcPr>
            <w:tcW w:w="925" w:type="pct"/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Планируемые результаты </w:t>
            </w:r>
          </w:p>
        </w:tc>
        <w:tc>
          <w:tcPr>
            <w:tcW w:w="1545" w:type="pct"/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Достигнутые результаты/Достижения </w:t>
            </w:r>
          </w:p>
        </w:tc>
      </w:tr>
      <w:tr w:rsidR="00840BEE" w:rsidRPr="00840BEE" w:rsidTr="00687758">
        <w:trPr>
          <w:trHeight w:val="1278"/>
        </w:trPr>
        <w:tc>
          <w:tcPr>
            <w:tcW w:w="193" w:type="pct"/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925" w:type="pct"/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Планирование  деятельности по реализации проекта </w:t>
            </w:r>
          </w:p>
        </w:tc>
        <w:tc>
          <w:tcPr>
            <w:tcW w:w="1411" w:type="pct"/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Verdana" w:eastAsia="Calibri" w:hAnsi="Verdana" w:cs="Verdana"/>
                <w:color w:val="000000"/>
                <w:sz w:val="23"/>
                <w:szCs w:val="23"/>
              </w:rPr>
              <w:t xml:space="preserve">- </w:t>
            </w: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разработка  действия по реализации проекта в 2019-2020 учебном году 2-го этапа. 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Verdana" w:eastAsia="Calibri" w:hAnsi="Verdana" w:cs="Verdana"/>
                <w:color w:val="000000"/>
                <w:sz w:val="23"/>
                <w:szCs w:val="23"/>
              </w:rPr>
              <w:t xml:space="preserve">- </w:t>
            </w: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Составление плана работы с учетом мероприятий различного уровня; 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5" w:type="pct"/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Courier New" w:eastAsia="Calibri" w:hAnsi="Courier New" w:cs="Courier New"/>
                <w:color w:val="000000"/>
                <w:sz w:val="23"/>
                <w:szCs w:val="23"/>
              </w:rPr>
              <w:t>-</w:t>
            </w: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Алгоритм действий по реализации проекта; 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Courier New" w:eastAsia="Calibri" w:hAnsi="Courier New" w:cs="Courier New"/>
                <w:color w:val="000000"/>
                <w:sz w:val="23"/>
                <w:szCs w:val="23"/>
              </w:rPr>
              <w:t>-</w:t>
            </w: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Планработы экологических мероприятий ОО и план работы в рамках МРЦ 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545" w:type="pct"/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Wingdings" w:eastAsia="Calibri" w:hAnsi="Wingdings" w:cs="Wingdings"/>
                <w:color w:val="000000"/>
                <w:sz w:val="23"/>
                <w:szCs w:val="23"/>
              </w:rPr>
              <w:t></w:t>
            </w: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Составлен план мероприятий ОО и план работы в рамках МРЦ. 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Wingdings" w:eastAsia="Calibri" w:hAnsi="Wingdings" w:cs="Wingdings"/>
                <w:color w:val="000000"/>
                <w:sz w:val="23"/>
                <w:szCs w:val="23"/>
              </w:rPr>
              <w:t></w:t>
            </w: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Разработан алгоритм действий, по реализации проекта в 2019-2020 учебном году (2-го этапа); 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40BEE" w:rsidRPr="00840BEE" w:rsidTr="00687758">
        <w:trPr>
          <w:trHeight w:val="982"/>
        </w:trPr>
        <w:tc>
          <w:tcPr>
            <w:tcW w:w="193" w:type="pct"/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925" w:type="pct"/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Повысить количество обучающихся, родителей и  педагогов,  заинтересованных в реализации проектов, связанных с защитой окружающей среды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1" w:type="pct"/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Verdana" w:eastAsia="Calibri" w:hAnsi="Verdana" w:cs="Verdana"/>
                <w:color w:val="000000"/>
                <w:sz w:val="23"/>
                <w:szCs w:val="23"/>
              </w:rPr>
              <w:t xml:space="preserve">- </w:t>
            </w:r>
            <w:r w:rsidRPr="00840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840BEE">
              <w:rPr>
                <w:rFonts w:ascii="Verdana" w:eastAsia="Calibri" w:hAnsi="Verdana" w:cs="Verdana"/>
                <w:color w:val="000000"/>
                <w:sz w:val="23"/>
                <w:szCs w:val="23"/>
              </w:rPr>
              <w:t xml:space="preserve"> и </w:t>
            </w:r>
            <w:r w:rsidRPr="00840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совместных мероприятий</w:t>
            </w: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для учащихся и учителей на базе ОО; 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BEE">
              <w:rPr>
                <w:rFonts w:ascii="Verdana" w:eastAsia="Calibri" w:hAnsi="Verdana" w:cs="Verdana"/>
                <w:color w:val="000000"/>
                <w:sz w:val="23"/>
                <w:szCs w:val="23"/>
              </w:rPr>
              <w:t xml:space="preserve">- </w:t>
            </w:r>
            <w:r w:rsidRPr="00840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для родителей  на базе учреждений  ОО и </w:t>
            </w:r>
            <w:proofErr w:type="gramStart"/>
            <w:r w:rsidRPr="00840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40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5" w:type="pct"/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проведение совместных мероприятий для учащихся, учителей и родителей</w:t>
            </w:r>
          </w:p>
        </w:tc>
        <w:tc>
          <w:tcPr>
            <w:tcW w:w="1545" w:type="pct"/>
          </w:tcPr>
          <w:p w:rsidR="00E4300B" w:rsidRDefault="00E4300B" w:rsidP="00E43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совместных мероприятиях (экологические акции «Бумажный бум», «Добрые крышечки», «Батарейки, сдавайтесь», «Поможем бездомным животным», «Покормите птиц»), участие в экологической акции «Вода России» (на реке </w:t>
            </w:r>
            <w:proofErr w:type="spellStart"/>
            <w:r>
              <w:rPr>
                <w:sz w:val="23"/>
                <w:szCs w:val="23"/>
              </w:rPr>
              <w:t>Ить</w:t>
            </w:r>
            <w:proofErr w:type="spellEnd"/>
            <w:r>
              <w:rPr>
                <w:sz w:val="23"/>
                <w:szCs w:val="23"/>
              </w:rPr>
              <w:t xml:space="preserve">) (сбор пластиковых отходов), участие во Всероссийском Экологическом Диктанте, организация и проведение интеллектуальных экологических игр среди школьников города </w:t>
            </w:r>
          </w:p>
          <w:p w:rsidR="00780E0B" w:rsidRDefault="00E4300B" w:rsidP="00E43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мероприятиях по классам (тематические внеклассные мероприятия, эко-уроки). </w:t>
            </w:r>
          </w:p>
          <w:p w:rsidR="00E4300B" w:rsidRDefault="00E4300B" w:rsidP="00E43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</w:t>
            </w:r>
            <w:r w:rsidR="00780E0B">
              <w:rPr>
                <w:sz w:val="23"/>
                <w:szCs w:val="23"/>
              </w:rPr>
              <w:t>городском</w:t>
            </w:r>
            <w:r>
              <w:rPr>
                <w:sz w:val="23"/>
                <w:szCs w:val="23"/>
              </w:rPr>
              <w:t xml:space="preserve"> экологическом конкурсе </w:t>
            </w:r>
            <w:r w:rsidR="00780E0B">
              <w:rPr>
                <w:sz w:val="23"/>
                <w:szCs w:val="23"/>
              </w:rPr>
              <w:t>«Зелёный сезон», «</w:t>
            </w:r>
            <w:r>
              <w:rPr>
                <w:sz w:val="23"/>
                <w:szCs w:val="23"/>
              </w:rPr>
              <w:t>Демиднедымит</w:t>
            </w:r>
            <w:r w:rsidR="00780E0B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(</w:t>
            </w:r>
            <w:r w:rsidR="00780E0B">
              <w:rPr>
                <w:sz w:val="23"/>
                <w:szCs w:val="23"/>
              </w:rPr>
              <w:t>Победители</w:t>
            </w:r>
            <w:r>
              <w:rPr>
                <w:sz w:val="23"/>
                <w:szCs w:val="23"/>
              </w:rPr>
              <w:t>)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40BEE" w:rsidRPr="00840BEE" w:rsidTr="00687758">
        <w:trPr>
          <w:trHeight w:val="69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Формирование  экологических компетенций у обучающихся с целью реализации детских </w:t>
            </w: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инициатив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- Экологические мероприятия в ОО; 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Участие в конференциях, конкурсах и проектах; 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Участие в мероприятиях на муниципальном, региональном, </w:t>
            </w: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федеральном уровнях; 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Встречи с представителями науки и общественными организациями города и  региона; 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- Овладение экологическими компетенциями,  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Расширение  информированности </w:t>
            </w: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учащихся 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B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Вступление с        Общественную организацию «Кружковое Движение» Региона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Региональной интерактивной выставке  «Фестиваль наук»   22, </w:t>
            </w:r>
            <w:r w:rsidRPr="00840B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23.11.2019года ЦНТИ, </w:t>
            </w:r>
            <w:proofErr w:type="spellStart"/>
            <w:r w:rsidRPr="00840BEE">
              <w:rPr>
                <w:rFonts w:ascii="Times New Roman" w:eastAsia="Calibri" w:hAnsi="Times New Roman" w:cs="Times New Roman"/>
                <w:sz w:val="24"/>
                <w:szCs w:val="24"/>
              </w:rPr>
              <w:t>ЯрГУ</w:t>
            </w:r>
            <w:proofErr w:type="spellEnd"/>
            <w:r w:rsidRPr="00840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Демидова</w:t>
            </w:r>
          </w:p>
          <w:p w:rsidR="00840BEE" w:rsidRPr="00840BEE" w:rsidRDefault="00840BEE" w:rsidP="00840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0B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Открытая конференция школьников г. Тутаев «Наш Край» - диплом 1 степени, 30.11.2019 </w:t>
            </w:r>
          </w:p>
          <w:p w:rsidR="00840BEE" w:rsidRPr="00840BEE" w:rsidRDefault="00840BEE" w:rsidP="00840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0B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Открытая городская конференция по научно-техническому творчеству школьников «Лабиринты науки» - диплом «Победителя», диплом «Призёра», 07.12.2019</w:t>
            </w:r>
          </w:p>
          <w:p w:rsidR="00840BEE" w:rsidRPr="00840BEE" w:rsidRDefault="00840BEE" w:rsidP="00840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0B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и проведение Городского Конкурса - акция «Поможем животным вместе», 23.10.2019  </w:t>
            </w:r>
          </w:p>
          <w:p w:rsidR="00840BEE" w:rsidRDefault="00840BEE" w:rsidP="00840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0B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Международная программа ЭКО-Школа/Зелёный Флаг (в течение учебного года) зелёный флаг</w:t>
            </w:r>
          </w:p>
          <w:p w:rsidR="00E4300B" w:rsidRDefault="00E4300B" w:rsidP="00E4300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Участие во всероссийском экологическом фестивале «Новогоднее превращение» в декабре 2019, участие во всероссийском фестивале фоторабот «Моя первозданная Россия» среди участников программы «эко-школы/Зеленый флаг» 22 января 2020.</w:t>
            </w:r>
          </w:p>
          <w:p w:rsidR="00F03449" w:rsidRDefault="00F03449" w:rsidP="00F0344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Участие в городских эколого-краеведческих </w:t>
            </w:r>
            <w:proofErr w:type="spellStart"/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Сабанеевских</w:t>
            </w:r>
            <w:proofErr w:type="spellEnd"/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чтениях (дипломанты), участие в городском экологическом фестивале (призеры)</w:t>
            </w:r>
          </w:p>
          <w:p w:rsidR="00E4300B" w:rsidRPr="00840BEE" w:rsidRDefault="00F03449" w:rsidP="00F034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472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Участие во Всероссийском экологическом диктанте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2019</w:t>
            </w:r>
          </w:p>
          <w:p w:rsidR="00840BEE" w:rsidRPr="00840BEE" w:rsidRDefault="00840BEE" w:rsidP="00F03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B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городском семинаре «Нетрадиционные формы организации занятий в дополнительном образовании» (программа </w:t>
            </w:r>
            <w:proofErr w:type="gramStart"/>
            <w:r w:rsidRPr="00840B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эколого- биологической</w:t>
            </w:r>
            <w:proofErr w:type="gramEnd"/>
            <w:r w:rsidRPr="00840B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направленности)  12.11.2019 года, работники ДО всех категорий</w:t>
            </w:r>
            <w:r w:rsidR="00F034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BEE" w:rsidRPr="00840BEE" w:rsidTr="00687758">
        <w:trPr>
          <w:trHeight w:val="84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Создание и использование банка детских инициатив по защите окружающей среды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Формирование Пакета диагностических средств для осуществления мониторинга развития учащихся.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Апробация мониторинга развития учащихся.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BE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диагностика учащихся  с целью определения экологической компетенции учащихся</w:t>
            </w:r>
          </w:p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Анкетирование обучающихся «Экологическая </w:t>
            </w:r>
            <w:r w:rsidR="002F558E"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компетенция</w:t>
            </w: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учащихся» (участников проекта)</w:t>
            </w:r>
          </w:p>
        </w:tc>
      </w:tr>
      <w:tr w:rsidR="00840BEE" w:rsidRPr="00840BEE" w:rsidTr="00687758">
        <w:trPr>
          <w:trHeight w:val="157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E" w:rsidRPr="00840BEE" w:rsidRDefault="00F03449" w:rsidP="00F03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Презентация опыта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Презентация деятельности школ участников проекта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E" w:rsidRPr="00840BEE" w:rsidRDefault="00840BEE" w:rsidP="0084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0BE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Презентация деятельности школ участников проекта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E" w:rsidRPr="00840BEE" w:rsidRDefault="00F03449" w:rsidP="00F03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449">
              <w:rPr>
                <w:rFonts w:ascii="Times New Roman" w:hAnsi="Times New Roman" w:cs="Times New Roman"/>
              </w:rPr>
              <w:t>Презентация опыта работы в мэрии города Ярославля среди участников программы Эко-школы/Зеленый флаг, а также представителей департамента образования, департамента природопользования, депутатов муниципалитете, СМИ, представителей ЯГПУ им. К.Д. Ушинского.</w:t>
            </w:r>
            <w:r w:rsidR="00840BEE" w:rsidRPr="00840BEE">
              <w:rPr>
                <w:rFonts w:ascii="Wingdings" w:eastAsia="Times New Roman" w:hAnsi="Wingdings" w:cs="Wingdings"/>
                <w:sz w:val="23"/>
                <w:szCs w:val="23"/>
                <w:lang w:eastAsia="ru-RU"/>
              </w:rPr>
              <w:t></w:t>
            </w:r>
          </w:p>
        </w:tc>
      </w:tr>
    </w:tbl>
    <w:p w:rsidR="00840BEE" w:rsidRDefault="00840B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CA5" w:rsidRDefault="006322B3" w:rsidP="00632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6322B3" w:rsidRPr="006322B3" w:rsidRDefault="00B67627" w:rsidP="00632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7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экологический совет,</w:t>
      </w:r>
      <w:r w:rsidR="007F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которого является  разработка плана действий</w:t>
      </w:r>
      <w:r w:rsidR="0062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год, определение сроков основных этапов реализации и </w:t>
      </w:r>
      <w:proofErr w:type="gramStart"/>
      <w:r w:rsidR="00626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2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 Кроме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 школьных предметов и курсов внеур</w:t>
      </w:r>
      <w:r w:rsidR="0062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</w:t>
      </w:r>
      <w:r w:rsidR="006264F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несены изменения, включающие </w:t>
      </w:r>
      <w:r w:rsidR="0062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вопросы экологического просвещения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различных экологических акциях</w:t>
      </w:r>
      <w:r w:rsidR="006264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банк эко-уроков для использования на классных часах и во внеурочной деятельности среди </w:t>
      </w:r>
      <w:r w:rsidR="00F97B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7BF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626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введен элективный курс в 10</w:t>
      </w:r>
      <w:r w:rsidR="00F97BF7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62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F97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2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«Экология». </w:t>
      </w:r>
    </w:p>
    <w:p w:rsidR="009F5F7A" w:rsidRDefault="006322B3" w:rsidP="00632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9F5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2CA5" w:rsidRPr="009F5F7A" w:rsidRDefault="00B67627" w:rsidP="0063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в </w:t>
      </w:r>
      <w:proofErr w:type="spellStart"/>
      <w:r w:rsidRPr="009F5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дистантные</w:t>
      </w:r>
      <w:proofErr w:type="spellEnd"/>
      <w:r w:rsidRPr="009F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работы часть мероприятий, намеченных на март- май 2020 года.</w:t>
      </w:r>
    </w:p>
    <w:p w:rsidR="006322B3" w:rsidRPr="006322B3" w:rsidRDefault="006322B3" w:rsidP="00632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2B3" w:rsidRPr="006322B3" w:rsidRDefault="006322B3" w:rsidP="006322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6322B3" w:rsidRPr="006322B3" w:rsidRDefault="006322B3" w:rsidP="006322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2B3" w:rsidRPr="006322B3" w:rsidRDefault="006322B3" w:rsidP="006322B3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9F5F7A" w:rsidRDefault="006322B3" w:rsidP="006322B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322B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F5F7A">
        <w:rPr>
          <w:rFonts w:ascii="Times New Roman" w:hAnsi="Times New Roman"/>
          <w:sz w:val="24"/>
          <w:szCs w:val="24"/>
        </w:rPr>
        <w:t>Разработана система методического сопровождения образовательных учреждений по вхождению и дальнейшему участию в международном проекте Эко-школа «Зеленый флаг»</w:t>
      </w:r>
    </w:p>
    <w:p w:rsidR="009F5F7A" w:rsidRDefault="009F5F7A" w:rsidP="006322B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2)Увеличилось количество обучающихся и их родителей, педагогов,  заинтересованных в реализации проектов, связанных с защитой окружающей среды </w:t>
      </w:r>
    </w:p>
    <w:p w:rsidR="009F5F7A" w:rsidRDefault="009F5F7A" w:rsidP="006322B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Повысилась компетентность педагогов в направле</w:t>
      </w:r>
      <w:r w:rsidR="006B3BAE">
        <w:rPr>
          <w:rFonts w:ascii="Times New Roman" w:hAnsi="Times New Roman"/>
          <w:sz w:val="24"/>
          <w:szCs w:val="24"/>
        </w:rPr>
        <w:t>нии экологического воспитания (</w:t>
      </w:r>
      <w:r w:rsidR="00715C67">
        <w:rPr>
          <w:rFonts w:ascii="Times New Roman" w:hAnsi="Times New Roman"/>
          <w:sz w:val="24"/>
          <w:szCs w:val="24"/>
        </w:rPr>
        <w:t>благодаря</w:t>
      </w:r>
      <w:r>
        <w:rPr>
          <w:rFonts w:ascii="Times New Roman" w:hAnsi="Times New Roman"/>
          <w:sz w:val="24"/>
          <w:szCs w:val="24"/>
        </w:rPr>
        <w:t xml:space="preserve"> участи</w:t>
      </w:r>
      <w:r w:rsidR="00715C6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в тематических </w:t>
      </w:r>
      <w:proofErr w:type="spellStart"/>
      <w:r w:rsidR="00994456">
        <w:rPr>
          <w:rFonts w:ascii="Times New Roman" w:hAnsi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проводимых всероссийскими и международными природоохранными организациями)</w:t>
      </w:r>
    </w:p>
    <w:p w:rsidR="009F5F7A" w:rsidRDefault="009F5F7A" w:rsidP="006322B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6B3BAE">
        <w:rPr>
          <w:rFonts w:ascii="Times New Roman" w:hAnsi="Times New Roman"/>
          <w:sz w:val="24"/>
          <w:szCs w:val="24"/>
        </w:rPr>
        <w:t xml:space="preserve">Разработан механизм общественного контроля за качеством экологического воспитания, что отразилось в </w:t>
      </w:r>
      <w:r w:rsidR="00867A28">
        <w:rPr>
          <w:rFonts w:ascii="Times New Roman" w:hAnsi="Times New Roman"/>
          <w:sz w:val="24"/>
          <w:szCs w:val="24"/>
        </w:rPr>
        <w:t>программах ВД и ДООП.</w:t>
      </w:r>
    </w:p>
    <w:p w:rsidR="007F4650" w:rsidRDefault="007F4650" w:rsidP="006322B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6B3BA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оздан алгоритм формирования экологических компетенций у обучающихся с целью реализации детских инициатив</w:t>
      </w:r>
    </w:p>
    <w:p w:rsidR="009F5F7A" w:rsidRDefault="006B3BAE" w:rsidP="006322B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6) Составлено соглашение</w:t>
      </w:r>
      <w:r w:rsidR="007F4650">
        <w:rPr>
          <w:rFonts w:ascii="Times New Roman" w:hAnsi="Times New Roman"/>
          <w:sz w:val="24"/>
          <w:szCs w:val="24"/>
        </w:rPr>
        <w:t xml:space="preserve"> сетевого взаимодействия по формированию экологической культуры обучающихся</w:t>
      </w:r>
      <w:r w:rsidR="001A0430">
        <w:rPr>
          <w:rFonts w:ascii="Times New Roman" w:hAnsi="Times New Roman"/>
          <w:sz w:val="24"/>
          <w:szCs w:val="24"/>
        </w:rPr>
        <w:t xml:space="preserve"> (совместно с участниками проекта)</w:t>
      </w:r>
    </w:p>
    <w:p w:rsidR="006322B3" w:rsidRPr="006322B3" w:rsidRDefault="009C6839" w:rsidP="006322B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6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22CA5" w:rsidRPr="00632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867A28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ащиеся гимназии</w:t>
      </w:r>
      <w:r w:rsidR="00522CA5" w:rsidRPr="0063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</w:t>
      </w:r>
      <w:r w:rsidR="0063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победителями, </w:t>
      </w:r>
      <w:r w:rsidR="00522CA5" w:rsidRPr="00632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призерами</w:t>
      </w:r>
      <w:r w:rsidR="0063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дипломантами различных олимпиад, конкурсов, фестивалей экологического направления.</w:t>
      </w:r>
    </w:p>
    <w:p w:rsidR="006322B3" w:rsidRPr="006322B3" w:rsidRDefault="009C6839" w:rsidP="006322B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22B3" w:rsidRPr="006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32963" w:rsidRPr="00140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презентация программы с отчетом о деятельности в программе «Эко-школы/Зеленый флаг» в мэрии г. Ярославля 29 ноября 2019г.</w:t>
      </w:r>
    </w:p>
    <w:p w:rsidR="006322B3" w:rsidRPr="00140755" w:rsidRDefault="009C6839" w:rsidP="006322B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322B3" w:rsidRPr="006322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2963" w:rsidRPr="0014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эко-школ присоединились новые участники </w:t>
      </w:r>
      <w:r w:rsidR="00F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32963" w:rsidRPr="0014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Ярославля </w:t>
      </w:r>
      <w:r w:rsidR="00F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Ярославской области: СШ</w:t>
      </w:r>
      <w:r w:rsidR="00632963" w:rsidRPr="0014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26, ДОУ №110, </w:t>
      </w:r>
      <w:proofErr w:type="spellStart"/>
      <w:r w:rsidR="00632963" w:rsidRPr="0014075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Дубковская</w:t>
      </w:r>
      <w:proofErr w:type="spellEnd"/>
      <w:r w:rsidR="00632963" w:rsidRPr="0014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ЯМР.</w:t>
      </w:r>
    </w:p>
    <w:p w:rsidR="00346A91" w:rsidRPr="006322B3" w:rsidRDefault="00346A91" w:rsidP="006322B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F7A" w:rsidRPr="0077705A" w:rsidRDefault="006322B3" w:rsidP="006322B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 Обоснование востребованности результатов инновационной деятельности для МСО г. Ярославля </w:t>
      </w:r>
    </w:p>
    <w:p w:rsidR="009F5F7A" w:rsidRPr="0077705A" w:rsidRDefault="006B3BAE" w:rsidP="006322B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Разработанные формы соглашений, положений, порядков и алгоритмов позволит любой образовательной организации эффективно внедрить систему экологического воспитания с возможностью международного участия. Разработанные педагогами сценарии мероприятий, занятий, составленный банк детских инициатив </w:t>
      </w:r>
      <w:r w:rsidR="0077705A" w:rsidRPr="0077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</w:t>
      </w:r>
      <w:r w:rsidR="0077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адаптировать для использования в своём учреждении. Положительные результаты и достижения наших обучающихся показывают эффективность созданной системы экологического воспитания. </w:t>
      </w:r>
    </w:p>
    <w:p w:rsidR="009F5F7A" w:rsidRDefault="009F5F7A" w:rsidP="006322B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650" w:rsidRPr="00D23CB0" w:rsidRDefault="006322B3" w:rsidP="00632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6322B3" w:rsidRPr="0077705A" w:rsidRDefault="0077705A" w:rsidP="006F15A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7705A">
        <w:rPr>
          <w:rFonts w:ascii="Times New Roman" w:eastAsia="Batang" w:hAnsi="Times New Roman" w:cs="Times New Roman"/>
          <w:sz w:val="24"/>
          <w:szCs w:val="24"/>
          <w:lang w:eastAsia="ru-RU"/>
        </w:rPr>
        <w:t>В</w:t>
      </w:r>
      <w:r w:rsidR="006F15A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гимназии</w:t>
      </w:r>
      <w:r w:rsidRPr="0077705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 2009 года</w:t>
      </w:r>
      <w:r w:rsidR="006F15A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(организовано ГМОД «</w:t>
      </w:r>
      <w:r w:rsidR="006F15A2">
        <w:rPr>
          <w:rFonts w:ascii="Times New Roman" w:eastAsia="Batang" w:hAnsi="Times New Roman" w:cs="Times New Roman"/>
          <w:sz w:val="24"/>
          <w:szCs w:val="24"/>
          <w:lang w:val="en-US" w:eastAsia="ru-RU"/>
        </w:rPr>
        <w:t>GREEN</w:t>
      </w:r>
      <w:proofErr w:type="gramStart"/>
      <w:r w:rsidR="006F15A2">
        <w:rPr>
          <w:rFonts w:ascii="Times New Roman" w:eastAsia="Batang" w:hAnsi="Times New Roman" w:cs="Times New Roman"/>
          <w:sz w:val="24"/>
          <w:szCs w:val="24"/>
          <w:lang w:eastAsia="ru-RU"/>
        </w:rPr>
        <w:t>ПЁС</w:t>
      </w:r>
      <w:proofErr w:type="gramEnd"/>
      <w:r w:rsidR="006F15A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», проект «Поможем животным вместе») </w:t>
      </w:r>
      <w:r w:rsidRPr="0077705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ве</w:t>
      </w:r>
      <w:r w:rsidR="006F15A2">
        <w:rPr>
          <w:rFonts w:ascii="Times New Roman" w:eastAsia="Batang" w:hAnsi="Times New Roman" w:cs="Times New Roman"/>
          <w:sz w:val="24"/>
          <w:szCs w:val="24"/>
          <w:lang w:eastAsia="ru-RU"/>
        </w:rPr>
        <w:t>дётсясистемная</w:t>
      </w:r>
      <w:r w:rsidRPr="0077705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работа по развитию экологического</w:t>
      </w:r>
      <w:r w:rsidR="006F15A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просвещения, образования и </w:t>
      </w:r>
      <w:r w:rsidRPr="0077705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воспитания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. Провод</w:t>
      </w:r>
      <w:r w:rsidR="006F15A2">
        <w:rPr>
          <w:rFonts w:ascii="Times New Roman" w:eastAsia="Batang" w:hAnsi="Times New Roman" w:cs="Times New Roman"/>
          <w:sz w:val="24"/>
          <w:szCs w:val="24"/>
          <w:lang w:eastAsia="ru-RU"/>
        </w:rPr>
        <w:t>ятся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внеклассные занятия, тематические классные часы. На базе</w:t>
      </w:r>
      <w:r w:rsidR="006F15A2">
        <w:rPr>
          <w:rFonts w:ascii="Times New Roman" w:eastAsia="Batang" w:hAnsi="Times New Roman" w:cs="Times New Roman"/>
          <w:sz w:val="24"/>
          <w:szCs w:val="24"/>
          <w:lang w:eastAsia="ru-RU"/>
        </w:rPr>
        <w:t>гимназииработают объединения э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колог</w:t>
      </w:r>
      <w:r w:rsidR="006F15A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о-биологической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направленности. Однако, только с внедрением настоящей системы экологического воспитания, которая стала реализовываться с 201</w:t>
      </w:r>
      <w:r w:rsidR="006F15A2">
        <w:rPr>
          <w:rFonts w:ascii="Times New Roman" w:eastAsia="Batang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года, стали появляться достижения, отмеченные </w:t>
      </w:r>
      <w:r w:rsidR="00D23CB0">
        <w:rPr>
          <w:rFonts w:ascii="Times New Roman" w:eastAsia="Batang" w:hAnsi="Times New Roman" w:cs="Times New Roman"/>
          <w:sz w:val="24"/>
          <w:szCs w:val="24"/>
          <w:lang w:eastAsia="ru-RU"/>
        </w:rPr>
        <w:t>внешним экспертным сообществом. Стали появляться сетевые социальные партнеры. Возрос интерес среди обучающихся и их родителей. Многие педагоги</w:t>
      </w:r>
      <w:r w:rsidR="006F15A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гимназии</w:t>
      </w:r>
      <w:r w:rsidR="00D23CB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стали вводить в учебные программы своих предметов вопросы, связанные с экологическим воспитанием. Это</w:t>
      </w:r>
      <w:r w:rsidR="0057566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подтверждается</w:t>
      </w:r>
      <w:r w:rsidR="00D23CB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постоянно  на проводимых  открытых занятиях. </w:t>
      </w:r>
      <w:r w:rsidR="006F15A2">
        <w:rPr>
          <w:rFonts w:ascii="Times New Roman" w:eastAsia="Batang" w:hAnsi="Times New Roman" w:cs="Times New Roman"/>
          <w:sz w:val="24"/>
          <w:szCs w:val="24"/>
          <w:lang w:eastAsia="ru-RU"/>
        </w:rPr>
        <w:t>Активному</w:t>
      </w:r>
      <w:r w:rsidR="00D23CB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развитию системы экологического воспитания стало наше участие в международной программе «</w:t>
      </w:r>
      <w:r w:rsidR="00D2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эко-школа/Зеленый флаг». Одним из важнейших критериев участия в этой программе является ежегодное привлечение новых участников – социальных партнеров. Педагоги </w:t>
      </w:r>
      <w:r w:rsidR="006F1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D2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проводят семинары, мастер-классы для </w:t>
      </w:r>
      <w:r w:rsidR="00111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D2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</w:t>
      </w:r>
      <w:r w:rsidR="0011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791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755" w:rsidRDefault="006322B3" w:rsidP="006322B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6322B3" w:rsidRPr="006322B3" w:rsidRDefault="00D23CB0" w:rsidP="006322B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н</w:t>
      </w:r>
      <w:r w:rsidR="00140755" w:rsidRPr="00140755">
        <w:rPr>
          <w:rFonts w:ascii="Times New Roman" w:eastAsia="Times New Roman" w:hAnsi="Times New Roman" w:cs="Times New Roman"/>
          <w:sz w:val="24"/>
          <w:szCs w:val="24"/>
          <w:lang w:eastAsia="ru-RU"/>
        </w:rPr>
        <w:t>а 3</w:t>
      </w:r>
      <w:r w:rsidR="008441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0755" w:rsidRPr="0014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выросло участие родителей </w:t>
      </w:r>
      <w:r w:rsidR="009F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</w:t>
      </w:r>
      <w:r w:rsidR="00140755" w:rsidRPr="00140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мероприятиях экологической направленности</w:t>
      </w:r>
      <w:r w:rsidR="009F5F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увеличилось количество ОУ, участвующих в программе эко-школ</w:t>
      </w:r>
      <w:r w:rsidR="007F4650">
        <w:rPr>
          <w:rFonts w:ascii="Times New Roman" w:eastAsia="Times New Roman" w:hAnsi="Times New Roman" w:cs="Times New Roman"/>
          <w:sz w:val="24"/>
          <w:szCs w:val="24"/>
          <w:lang w:eastAsia="ru-RU"/>
        </w:rPr>
        <w:t>/Зеленый флаг</w:t>
      </w:r>
      <w:r w:rsidR="009F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(+2), еще 4 ОУ планируют вступить в программу в 2020 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="000A607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="000A607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школы. Мастер-класс </w:t>
      </w:r>
      <w:r w:rsidR="00E5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участию в международной программе </w:t>
      </w:r>
      <w:r w:rsidR="00E56C6E">
        <w:rPr>
          <w:rFonts w:ascii="Times New Roman" w:eastAsia="Batang" w:hAnsi="Times New Roman" w:cs="Times New Roman"/>
          <w:sz w:val="24"/>
          <w:szCs w:val="24"/>
          <w:lang w:eastAsia="ru-RU"/>
        </w:rPr>
        <w:t>«</w:t>
      </w:r>
      <w:r w:rsidR="00E5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эко-школа/Зеленый флаг»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учителей биологии школ </w:t>
      </w:r>
      <w:r w:rsidR="000A6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5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(ноябрь, 2019)</w:t>
      </w:r>
      <w:r w:rsidR="003A4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учителей биологии городского МО (октябрь 2019)</w:t>
      </w:r>
      <w:r w:rsidR="00E5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Возросло количество выбранных тем экологической направленности </w:t>
      </w:r>
      <w:r w:rsidR="000A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ежегодную гимназическую Научную Конференцию </w:t>
      </w:r>
      <w:r w:rsidR="00E5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2018-19 году </w:t>
      </w:r>
      <w:r w:rsidR="000A607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5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в 2019-2020 </w:t>
      </w:r>
      <w:r w:rsidR="000A607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5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работ), повысилоськачество, глубина изучения материала. </w:t>
      </w:r>
    </w:p>
    <w:p w:rsidR="00A052E9" w:rsidRDefault="006322B3" w:rsidP="0068775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322B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140755" w:rsidRPr="009F5F7A">
        <w:rPr>
          <w:rFonts w:ascii="Times New Roman" w:eastAsia="Batang" w:hAnsi="Times New Roman" w:cs="Times New Roman"/>
          <w:sz w:val="24"/>
          <w:szCs w:val="24"/>
          <w:lang w:eastAsia="ru-RU"/>
        </w:rPr>
        <w:t>выступление в мэрии г. Ярославля 29 ноября</w:t>
      </w:r>
      <w:r w:rsidR="000A607A">
        <w:rPr>
          <w:rFonts w:ascii="Times New Roman" w:eastAsia="Batang" w:hAnsi="Times New Roman" w:cs="Times New Roman"/>
          <w:sz w:val="24"/>
          <w:szCs w:val="24"/>
          <w:lang w:eastAsia="ru-RU"/>
        </w:rPr>
        <w:t>2019. П</w:t>
      </w:r>
      <w:r w:rsidR="009F5F7A">
        <w:rPr>
          <w:rFonts w:ascii="Times New Roman" w:eastAsia="Batang" w:hAnsi="Times New Roman" w:cs="Times New Roman"/>
          <w:sz w:val="24"/>
          <w:szCs w:val="24"/>
          <w:lang w:eastAsia="ru-RU"/>
        </w:rPr>
        <w:t>резентаци</w:t>
      </w:r>
      <w:r w:rsidR="000A607A">
        <w:rPr>
          <w:rFonts w:ascii="Times New Roman" w:eastAsia="Batang" w:hAnsi="Times New Roman" w:cs="Times New Roman"/>
          <w:sz w:val="24"/>
          <w:szCs w:val="24"/>
          <w:lang w:eastAsia="ru-RU"/>
        </w:rPr>
        <w:t>я</w:t>
      </w:r>
      <w:r w:rsidR="00A052E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из </w:t>
      </w:r>
      <w:r w:rsidR="009F5F7A">
        <w:rPr>
          <w:rFonts w:ascii="Times New Roman" w:eastAsia="Batang" w:hAnsi="Times New Roman" w:cs="Times New Roman"/>
          <w:sz w:val="24"/>
          <w:szCs w:val="24"/>
          <w:lang w:eastAsia="ru-RU"/>
        </w:rPr>
        <w:t>о</w:t>
      </w:r>
      <w:r w:rsidR="00140755" w:rsidRPr="009F5F7A">
        <w:rPr>
          <w:rFonts w:ascii="Times New Roman" w:eastAsia="Batang" w:hAnsi="Times New Roman" w:cs="Times New Roman"/>
          <w:sz w:val="24"/>
          <w:szCs w:val="24"/>
          <w:lang w:eastAsia="ru-RU"/>
        </w:rPr>
        <w:t>пыта работы</w:t>
      </w:r>
      <w:proofErr w:type="gramStart"/>
      <w:r w:rsidR="009F2B42">
        <w:rPr>
          <w:rFonts w:ascii="Times New Roman" w:eastAsia="Batang" w:hAnsi="Times New Roman" w:cs="Times New Roman"/>
          <w:sz w:val="24"/>
          <w:szCs w:val="24"/>
          <w:lang w:eastAsia="ru-RU"/>
        </w:rPr>
        <w:t>,</w:t>
      </w:r>
      <w:r w:rsidR="00A052E9">
        <w:rPr>
          <w:rFonts w:ascii="Times New Roman" w:eastAsia="Batang" w:hAnsi="Times New Roman" w:cs="Times New Roman"/>
          <w:sz w:val="24"/>
          <w:szCs w:val="24"/>
          <w:lang w:eastAsia="ru-RU"/>
        </w:rPr>
        <w:t>м</w:t>
      </w:r>
      <w:proofErr w:type="gramEnd"/>
      <w:r w:rsidR="000A607A">
        <w:rPr>
          <w:rFonts w:ascii="Times New Roman" w:eastAsia="Batang" w:hAnsi="Times New Roman" w:cs="Times New Roman"/>
          <w:sz w:val="24"/>
          <w:szCs w:val="24"/>
          <w:lang w:eastAsia="ru-RU"/>
        </w:rPr>
        <w:t>еждународн</w:t>
      </w:r>
      <w:r w:rsidR="00A052E9">
        <w:rPr>
          <w:rFonts w:ascii="Times New Roman" w:eastAsia="Batang" w:hAnsi="Times New Roman" w:cs="Times New Roman"/>
          <w:sz w:val="24"/>
          <w:szCs w:val="24"/>
          <w:lang w:eastAsia="ru-RU"/>
        </w:rPr>
        <w:t>ый</w:t>
      </w:r>
      <w:r w:rsidR="009F5F7A">
        <w:rPr>
          <w:rFonts w:ascii="Times New Roman" w:eastAsia="Batang" w:hAnsi="Times New Roman" w:cs="Times New Roman"/>
          <w:sz w:val="24"/>
          <w:szCs w:val="24"/>
          <w:lang w:eastAsia="ru-RU"/>
        </w:rPr>
        <w:t>экологическ</w:t>
      </w:r>
      <w:r w:rsidR="00A052E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ий </w:t>
      </w:r>
      <w:r w:rsidR="000A607A">
        <w:rPr>
          <w:rFonts w:ascii="Times New Roman" w:eastAsia="Batang" w:hAnsi="Times New Roman" w:cs="Times New Roman"/>
          <w:sz w:val="24"/>
          <w:szCs w:val="24"/>
          <w:lang w:eastAsia="ru-RU"/>
        </w:rPr>
        <w:t>проект</w:t>
      </w:r>
    </w:p>
    <w:p w:rsidR="00422828" w:rsidRDefault="00A052E9" w:rsidP="00687758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«Животные-наши тесты на человечность»</w:t>
      </w:r>
      <w:r w:rsidR="009F2B4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Россия </w:t>
      </w:r>
      <w:r w:rsidR="009F2B42">
        <w:rPr>
          <w:rFonts w:ascii="Times New Roman" w:eastAsia="Batang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Польша</w:t>
      </w:r>
      <w:r w:rsidR="009F2B42">
        <w:rPr>
          <w:rFonts w:ascii="Times New Roman" w:eastAsia="Batang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="009F5F7A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sectPr w:rsidR="00422828" w:rsidSect="00A052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A6"/>
    <w:rsid w:val="000A607A"/>
    <w:rsid w:val="000E3511"/>
    <w:rsid w:val="00111EC3"/>
    <w:rsid w:val="00140755"/>
    <w:rsid w:val="001A0430"/>
    <w:rsid w:val="001D017F"/>
    <w:rsid w:val="002B3B8A"/>
    <w:rsid w:val="002E7F89"/>
    <w:rsid w:val="002F558E"/>
    <w:rsid w:val="00304F90"/>
    <w:rsid w:val="00346A91"/>
    <w:rsid w:val="003A4944"/>
    <w:rsid w:val="00422828"/>
    <w:rsid w:val="004B459F"/>
    <w:rsid w:val="00522CA5"/>
    <w:rsid w:val="00575665"/>
    <w:rsid w:val="006264FC"/>
    <w:rsid w:val="00631430"/>
    <w:rsid w:val="006322B3"/>
    <w:rsid w:val="00632963"/>
    <w:rsid w:val="00687758"/>
    <w:rsid w:val="006B3BAE"/>
    <w:rsid w:val="006F15A2"/>
    <w:rsid w:val="006F58E4"/>
    <w:rsid w:val="00715C67"/>
    <w:rsid w:val="0077705A"/>
    <w:rsid w:val="00780E0B"/>
    <w:rsid w:val="007910A6"/>
    <w:rsid w:val="007F4650"/>
    <w:rsid w:val="00840BEE"/>
    <w:rsid w:val="00844176"/>
    <w:rsid w:val="00867A28"/>
    <w:rsid w:val="00994456"/>
    <w:rsid w:val="009C6839"/>
    <w:rsid w:val="009F2B42"/>
    <w:rsid w:val="009F5F7A"/>
    <w:rsid w:val="00A052E9"/>
    <w:rsid w:val="00B67627"/>
    <w:rsid w:val="00C20CA6"/>
    <w:rsid w:val="00D23CB0"/>
    <w:rsid w:val="00E4300B"/>
    <w:rsid w:val="00E56C6E"/>
    <w:rsid w:val="00F03449"/>
    <w:rsid w:val="00F368F2"/>
    <w:rsid w:val="00F82312"/>
    <w:rsid w:val="00F9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2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Asiou</cp:lastModifiedBy>
  <cp:revision>2</cp:revision>
  <dcterms:created xsi:type="dcterms:W3CDTF">2020-05-22T07:35:00Z</dcterms:created>
  <dcterms:modified xsi:type="dcterms:W3CDTF">2020-05-22T07:35:00Z</dcterms:modified>
</cp:coreProperties>
</file>